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091A" w14:textId="59BEC493" w:rsidR="003441A1" w:rsidRPr="006E060B" w:rsidRDefault="00873311">
      <w:pPr>
        <w:rPr>
          <w:rFonts w:ascii="Open Sans" w:eastAsia="Open Sans" w:hAnsi="Open Sans" w:cs="Open Sans"/>
          <w:i/>
          <w:color w:val="000000"/>
          <w:sz w:val="20"/>
          <w:szCs w:val="20"/>
        </w:rPr>
      </w:pPr>
      <w:r>
        <w:rPr>
          <w:rFonts w:ascii="Acumin Pro Medium" w:hAnsi="Acumin Pro Medium"/>
          <w:noProof/>
          <w:color w:val="000000"/>
        </w:rPr>
        <w:drawing>
          <wp:inline distT="0" distB="0" distL="0" distR="0" wp14:anchorId="06882415" wp14:editId="30349175">
            <wp:extent cx="1424940" cy="739458"/>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34201" cy="744264"/>
                    </a:xfrm>
                    <a:prstGeom prst="rect">
                      <a:avLst/>
                    </a:prstGeom>
                    <a:noFill/>
                    <a:ln>
                      <a:noFill/>
                    </a:ln>
                  </pic:spPr>
                </pic:pic>
              </a:graphicData>
            </a:graphic>
          </wp:inline>
        </w:drawing>
      </w:r>
    </w:p>
    <w:p w14:paraId="3041963F" w14:textId="77777777" w:rsidR="00F13E99" w:rsidRPr="006E060B" w:rsidRDefault="00F13E99" w:rsidP="48A9A2E4">
      <w:pPr>
        <w:rPr>
          <w:rFonts w:ascii="Open Sans" w:eastAsia="Open Sans" w:hAnsi="Open Sans" w:cs="Open Sans"/>
          <w:i/>
          <w:iCs/>
          <w:color w:val="000000"/>
          <w:sz w:val="18"/>
          <w:szCs w:val="18"/>
        </w:rPr>
      </w:pPr>
    </w:p>
    <w:p w14:paraId="29770B41" w14:textId="47AC18D6" w:rsidR="003441A1" w:rsidRPr="006E060B" w:rsidRDefault="00A77A72" w:rsidP="48A9A2E4">
      <w:pPr>
        <w:rPr>
          <w:rFonts w:ascii="Open Sans" w:eastAsia="Open Sans" w:hAnsi="Open Sans" w:cs="Open Sans"/>
          <w:color w:val="0563C1"/>
          <w:sz w:val="18"/>
          <w:szCs w:val="18"/>
          <w:highlight w:val="white"/>
        </w:rPr>
      </w:pPr>
      <w:r w:rsidRPr="006E060B">
        <w:rPr>
          <w:rFonts w:ascii="Open Sans" w:eastAsia="Open Sans" w:hAnsi="Open Sans" w:cs="Open Sans"/>
          <w:i/>
          <w:iCs/>
          <w:color w:val="000000"/>
          <w:sz w:val="18"/>
          <w:szCs w:val="18"/>
        </w:rPr>
        <w:t>This Profile highlights quality information about a group of local provider</w:t>
      </w:r>
      <w:r w:rsidR="00A86502" w:rsidRPr="006E060B">
        <w:rPr>
          <w:rFonts w:ascii="Open Sans" w:eastAsia="Open Sans" w:hAnsi="Open Sans" w:cs="Open Sans"/>
          <w:i/>
          <w:iCs/>
          <w:color w:val="000000"/>
          <w:sz w:val="18"/>
          <w:szCs w:val="18"/>
        </w:rPr>
        <w:t>s</w:t>
      </w:r>
      <w:r w:rsidRPr="006E060B">
        <w:rPr>
          <w:rFonts w:ascii="Open Sans" w:eastAsia="Open Sans" w:hAnsi="Open Sans" w:cs="Open Sans"/>
          <w:i/>
          <w:iCs/>
          <w:color w:val="000000"/>
          <w:sz w:val="18"/>
          <w:szCs w:val="18"/>
        </w:rPr>
        <w:t xml:space="preserve"> who have served patients with medical conditions similar to </w:t>
      </w:r>
      <w:proofErr w:type="gramStart"/>
      <w:r w:rsidRPr="006E060B">
        <w:rPr>
          <w:rFonts w:ascii="Open Sans" w:eastAsia="Open Sans" w:hAnsi="Open Sans" w:cs="Open Sans"/>
          <w:i/>
          <w:iCs/>
          <w:color w:val="000000"/>
          <w:sz w:val="18"/>
          <w:szCs w:val="18"/>
        </w:rPr>
        <w:t>yours, and</w:t>
      </w:r>
      <w:proofErr w:type="gramEnd"/>
      <w:r w:rsidRPr="006E060B">
        <w:rPr>
          <w:rFonts w:ascii="Open Sans" w:eastAsia="Open Sans" w:hAnsi="Open Sans" w:cs="Open Sans"/>
          <w:i/>
          <w:iCs/>
          <w:color w:val="000000"/>
          <w:sz w:val="18"/>
          <w:szCs w:val="18"/>
        </w:rPr>
        <w:t xml:space="preserve"> are committed to providing the best care for patients leaving our hospital. It is our responsibility to assist you in choosing a quality provider for your next level of care. We respect your preferences and want you to know that an affiliate of </w:t>
      </w:r>
      <w:r w:rsidRPr="006E060B">
        <w:rPr>
          <w:rFonts w:ascii="Open Sans" w:eastAsia="Open Sans" w:hAnsi="Open Sans" w:cs="Open Sans"/>
          <w:b/>
          <w:bCs/>
          <w:i/>
          <w:iCs/>
          <w:color w:val="000000"/>
          <w:sz w:val="18"/>
          <w:szCs w:val="18"/>
        </w:rPr>
        <w:t xml:space="preserve">St. Joseph’s Health Hospital </w:t>
      </w:r>
      <w:r w:rsidRPr="006E060B">
        <w:rPr>
          <w:rFonts w:ascii="Open Sans" w:eastAsia="Open Sans" w:hAnsi="Open Sans" w:cs="Open Sans"/>
          <w:i/>
          <w:iCs/>
          <w:color w:val="000000"/>
          <w:sz w:val="18"/>
          <w:szCs w:val="18"/>
        </w:rPr>
        <w:t>does offer these services and would be honored to continue to provide your care. We have systems in place to ensure a smooth transition</w:t>
      </w:r>
      <w:r w:rsidRPr="006E060B">
        <w:rPr>
          <w:rFonts w:ascii="Open Sans" w:eastAsia="Open Sans" w:hAnsi="Open Sans" w:cs="Open Sans"/>
          <w:i/>
          <w:iCs/>
          <w:color w:val="000000"/>
          <w:sz w:val="16"/>
          <w:szCs w:val="16"/>
        </w:rPr>
        <w:t xml:space="preserve">. </w:t>
      </w:r>
      <w:r w:rsidRPr="006E060B">
        <w:rPr>
          <w:rFonts w:ascii="Open Sans" w:eastAsia="Open Sans" w:hAnsi="Open Sans" w:cs="Open Sans"/>
          <w:i/>
          <w:iCs/>
          <w:color w:val="000000"/>
          <w:sz w:val="18"/>
          <w:szCs w:val="18"/>
          <w:highlight w:val="white"/>
        </w:rPr>
        <w:t xml:space="preserve">You may choose to review more options in your geographic area by searching the list available via Medicare Compare at  </w:t>
      </w:r>
      <w:hyperlink r:id="rId13">
        <w:r w:rsidRPr="006E060B">
          <w:rPr>
            <w:rFonts w:ascii="Open Sans" w:eastAsia="Open Sans" w:hAnsi="Open Sans" w:cs="Open Sans"/>
            <w:i/>
            <w:iCs/>
            <w:color w:val="0563C1"/>
            <w:sz w:val="18"/>
            <w:szCs w:val="18"/>
            <w:highlight w:val="white"/>
            <w:u w:val="single"/>
          </w:rPr>
          <w:t>www.medicare.gov/care-compare/</w:t>
        </w:r>
      </w:hyperlink>
      <w:r w:rsidR="00E22FBE" w:rsidRPr="006E060B">
        <w:rPr>
          <w:rFonts w:ascii="Open Sans" w:eastAsia="Open Sans" w:hAnsi="Open Sans" w:cs="Open Sans"/>
          <w:sz w:val="18"/>
          <w:szCs w:val="18"/>
          <w:highlight w:val="white"/>
        </w:rPr>
        <w:t>.</w:t>
      </w:r>
    </w:p>
    <w:p w14:paraId="10AE9114" w14:textId="43E3F1CC" w:rsidR="007E416C" w:rsidRDefault="009127CD" w:rsidP="007E416C">
      <w:pPr>
        <w:ind w:left="2160" w:firstLine="720"/>
        <w:rPr>
          <w:i/>
          <w:sz w:val="22"/>
          <w:szCs w:val="22"/>
        </w:rPr>
      </w:pPr>
      <w:r w:rsidRPr="002D3846">
        <w:rPr>
          <w:noProof/>
          <w:sz w:val="22"/>
          <w:szCs w:val="22"/>
        </w:rPr>
        <w:drawing>
          <wp:anchor distT="0" distB="0" distL="0" distR="0" simplePos="0" relativeHeight="251658240" behindDoc="0" locked="0" layoutInCell="1" hidden="0" allowOverlap="1" wp14:anchorId="2EB45E96" wp14:editId="4A332E0C">
            <wp:simplePos x="0" y="0"/>
            <wp:positionH relativeFrom="column">
              <wp:posOffset>4806950</wp:posOffset>
            </wp:positionH>
            <wp:positionV relativeFrom="paragraph">
              <wp:posOffset>74295</wp:posOffset>
            </wp:positionV>
            <wp:extent cx="241935" cy="283210"/>
            <wp:effectExtent l="0" t="0" r="0" b="0"/>
            <wp:wrapNone/>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t="11111" r="78574" b="24784"/>
                    <a:stretch>
                      <a:fillRect/>
                    </a:stretch>
                  </pic:blipFill>
                  <pic:spPr>
                    <a:xfrm>
                      <a:off x="0" y="0"/>
                      <a:ext cx="241935" cy="283210"/>
                    </a:xfrm>
                    <a:prstGeom prst="rect">
                      <a:avLst/>
                    </a:prstGeom>
                    <a:ln/>
                  </pic:spPr>
                </pic:pic>
              </a:graphicData>
            </a:graphic>
          </wp:anchor>
        </w:drawing>
      </w:r>
      <w:r w:rsidR="00A77A72">
        <w:rPr>
          <w:i/>
          <w:sz w:val="22"/>
          <w:szCs w:val="22"/>
        </w:rPr>
        <w:t xml:space="preserve">                                                                            </w:t>
      </w:r>
    </w:p>
    <w:p w14:paraId="56F78A2A" w14:textId="6C54EA54" w:rsidR="003441A1" w:rsidRPr="007E416C" w:rsidRDefault="00A77A72" w:rsidP="009127CD">
      <w:pPr>
        <w:ind w:left="7200" w:firstLine="720"/>
        <w:rPr>
          <w:i/>
          <w:sz w:val="22"/>
          <w:szCs w:val="22"/>
        </w:rPr>
      </w:pPr>
      <w:r>
        <w:rPr>
          <w:i/>
          <w:sz w:val="22"/>
          <w:szCs w:val="22"/>
        </w:rPr>
        <w:t xml:space="preserve"> </w:t>
      </w:r>
      <w:r w:rsidRPr="007E416C">
        <w:rPr>
          <w:i/>
          <w:sz w:val="18"/>
          <w:szCs w:val="18"/>
        </w:rPr>
        <w:t>Indicates hospital owned/affiliated</w:t>
      </w:r>
    </w:p>
    <w:p w14:paraId="5F8320DF" w14:textId="2FAB0860" w:rsidR="00B42009" w:rsidRPr="007E416C" w:rsidRDefault="00B42009">
      <w:pPr>
        <w:ind w:left="2160" w:firstLine="720"/>
        <w:rPr>
          <w:i/>
          <w:sz w:val="18"/>
          <w:szCs w:val="18"/>
        </w:rPr>
      </w:pPr>
    </w:p>
    <w:p w14:paraId="717C4705" w14:textId="5B1D946F" w:rsidR="003441A1" w:rsidRPr="007E416C" w:rsidRDefault="00A77A72">
      <w:pPr>
        <w:ind w:left="7200"/>
        <w:rPr>
          <w:i/>
          <w:sz w:val="18"/>
          <w:szCs w:val="18"/>
        </w:rPr>
      </w:pPr>
      <w:r w:rsidRPr="007E416C">
        <w:rPr>
          <w:rFonts w:ascii="Noto Sans Symbols" w:eastAsia="Noto Sans Symbols" w:hAnsi="Noto Sans Symbols" w:cs="Noto Sans Symbols"/>
          <w:color w:val="4E4F53"/>
          <w:sz w:val="18"/>
          <w:szCs w:val="18"/>
        </w:rPr>
        <w:t xml:space="preserve">♦   </w:t>
      </w:r>
      <w:r w:rsidRPr="007E416C">
        <w:rPr>
          <w:i/>
          <w:sz w:val="18"/>
          <w:szCs w:val="18"/>
        </w:rPr>
        <w:t xml:space="preserve">Denotes 3 Day </w:t>
      </w:r>
      <w:r w:rsidR="00EB39E6" w:rsidRPr="007E416C">
        <w:rPr>
          <w:i/>
          <w:sz w:val="18"/>
          <w:szCs w:val="18"/>
        </w:rPr>
        <w:t>MSSP</w:t>
      </w:r>
      <w:r w:rsidRPr="007E416C">
        <w:rPr>
          <w:i/>
          <w:sz w:val="18"/>
          <w:szCs w:val="18"/>
        </w:rPr>
        <w:t xml:space="preserve"> Waiver </w:t>
      </w:r>
    </w:p>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72"/>
        <w:gridCol w:w="1928"/>
        <w:gridCol w:w="1980"/>
        <w:gridCol w:w="2070"/>
        <w:gridCol w:w="1980"/>
      </w:tblGrid>
      <w:tr w:rsidR="003F5A82" w:rsidRPr="00402019" w14:paraId="745C6A9E" w14:textId="77777777" w:rsidTr="0796800E">
        <w:trPr>
          <w:trHeight w:val="1073"/>
        </w:trPr>
        <w:tc>
          <w:tcPr>
            <w:tcW w:w="3472" w:type="dxa"/>
            <w:shd w:val="clear" w:color="auto" w:fill="10394C"/>
            <w:vAlign w:val="center"/>
          </w:tcPr>
          <w:p w14:paraId="47BD7BE2" w14:textId="445BA120" w:rsidR="007D61D9" w:rsidRPr="00402019" w:rsidRDefault="007D61D9" w:rsidP="00510419">
            <w:pPr>
              <w:jc w:val="center"/>
              <w:rPr>
                <w:rFonts w:ascii="Open Sans" w:eastAsia="Open Sans" w:hAnsi="Open Sans" w:cs="Open Sans"/>
                <w:color w:val="FFFFFF"/>
                <w:sz w:val="20"/>
                <w:szCs w:val="20"/>
              </w:rPr>
            </w:pPr>
            <w:r w:rsidRPr="00402019">
              <w:rPr>
                <w:rFonts w:ascii="Open Sans" w:eastAsia="Open Sans" w:hAnsi="Open Sans" w:cs="Open Sans"/>
                <w:b/>
                <w:color w:val="FFFFFF"/>
                <w:sz w:val="20"/>
                <w:szCs w:val="20"/>
              </w:rPr>
              <w:t>Post-acute Facility</w:t>
            </w:r>
          </w:p>
        </w:tc>
        <w:tc>
          <w:tcPr>
            <w:tcW w:w="1928" w:type="dxa"/>
            <w:shd w:val="clear" w:color="auto" w:fill="10394C"/>
            <w:vAlign w:val="center"/>
          </w:tcPr>
          <w:p w14:paraId="6777B6C1" w14:textId="471FB8C2" w:rsidR="007D61D9" w:rsidRPr="00402019" w:rsidRDefault="007D61D9" w:rsidP="007D61D9">
            <w:pPr>
              <w:jc w:val="center"/>
              <w:rPr>
                <w:rFonts w:ascii="Open Sans" w:eastAsia="Open Sans" w:hAnsi="Open Sans" w:cs="Open Sans"/>
                <w:b/>
                <w:color w:val="FFFFFF"/>
                <w:sz w:val="20"/>
                <w:szCs w:val="20"/>
              </w:rPr>
            </w:pPr>
            <w:r w:rsidRPr="00402019">
              <w:rPr>
                <w:rFonts w:ascii="Open Sans" w:eastAsia="Open Sans" w:hAnsi="Open Sans" w:cs="Open Sans"/>
                <w:b/>
                <w:color w:val="FFFFFF"/>
                <w:sz w:val="20"/>
                <w:szCs w:val="20"/>
              </w:rPr>
              <w:t>Overall CMS Star Rating</w:t>
            </w:r>
          </w:p>
        </w:tc>
        <w:tc>
          <w:tcPr>
            <w:tcW w:w="1980" w:type="dxa"/>
            <w:shd w:val="clear" w:color="auto" w:fill="10394C"/>
            <w:vAlign w:val="center"/>
          </w:tcPr>
          <w:p w14:paraId="76AAFBA0" w14:textId="3E1B9FD0" w:rsidR="007D61D9" w:rsidRPr="00402019" w:rsidRDefault="007D61D9">
            <w:pPr>
              <w:jc w:val="center"/>
              <w:rPr>
                <w:rFonts w:ascii="Open Sans" w:eastAsia="Open Sans" w:hAnsi="Open Sans" w:cs="Open Sans"/>
                <w:color w:val="FFFFFF"/>
                <w:sz w:val="20"/>
                <w:szCs w:val="20"/>
              </w:rPr>
            </w:pPr>
            <w:r w:rsidRPr="00402019">
              <w:rPr>
                <w:rFonts w:ascii="Open Sans" w:eastAsia="Open Sans" w:hAnsi="Open Sans" w:cs="Open Sans"/>
                <w:b/>
                <w:color w:val="FFFFFF"/>
                <w:sz w:val="20"/>
                <w:szCs w:val="20"/>
              </w:rPr>
              <w:t>Health Inspections</w:t>
            </w:r>
          </w:p>
        </w:tc>
        <w:tc>
          <w:tcPr>
            <w:tcW w:w="2070" w:type="dxa"/>
            <w:shd w:val="clear" w:color="auto" w:fill="10394C"/>
            <w:vAlign w:val="center"/>
          </w:tcPr>
          <w:p w14:paraId="18843073" w14:textId="6BBA582B" w:rsidR="007D61D9" w:rsidRPr="00402019" w:rsidRDefault="007D61D9" w:rsidP="0E1BB136">
            <w:pPr>
              <w:jc w:val="center"/>
              <w:rPr>
                <w:rFonts w:ascii="Open Sans" w:eastAsia="Open Sans" w:hAnsi="Open Sans" w:cs="Open Sans"/>
                <w:b/>
                <w:bCs/>
                <w:color w:val="FFFFFF"/>
                <w:sz w:val="20"/>
                <w:szCs w:val="20"/>
              </w:rPr>
            </w:pPr>
            <w:r w:rsidRPr="00402019">
              <w:rPr>
                <w:rFonts w:ascii="Open Sans" w:eastAsia="Open Sans" w:hAnsi="Open Sans" w:cs="Open Sans"/>
                <w:b/>
                <w:bCs/>
                <w:color w:val="FFFFFF"/>
                <w:sz w:val="20"/>
                <w:szCs w:val="20"/>
              </w:rPr>
              <w:t>Staffing</w:t>
            </w:r>
          </w:p>
        </w:tc>
        <w:tc>
          <w:tcPr>
            <w:tcW w:w="1980" w:type="dxa"/>
            <w:shd w:val="clear" w:color="auto" w:fill="10394C"/>
          </w:tcPr>
          <w:p w14:paraId="63F3A601" w14:textId="77777777" w:rsidR="00510419" w:rsidRPr="00402019" w:rsidRDefault="00510419">
            <w:pPr>
              <w:jc w:val="center"/>
              <w:rPr>
                <w:rFonts w:ascii="Open Sans" w:eastAsia="Open Sans" w:hAnsi="Open Sans" w:cs="Open Sans"/>
                <w:b/>
                <w:color w:val="FFFFFF"/>
                <w:sz w:val="20"/>
                <w:szCs w:val="20"/>
              </w:rPr>
            </w:pPr>
          </w:p>
          <w:p w14:paraId="27264149" w14:textId="5AB81B14" w:rsidR="007D61D9" w:rsidRPr="00402019" w:rsidRDefault="007D61D9">
            <w:pPr>
              <w:jc w:val="center"/>
              <w:rPr>
                <w:rFonts w:ascii="Open Sans" w:eastAsia="Open Sans" w:hAnsi="Open Sans" w:cs="Open Sans"/>
                <w:b/>
                <w:color w:val="FFFFFF"/>
                <w:sz w:val="20"/>
                <w:szCs w:val="20"/>
              </w:rPr>
            </w:pPr>
            <w:r w:rsidRPr="00402019">
              <w:rPr>
                <w:rFonts w:ascii="Open Sans" w:eastAsia="Open Sans" w:hAnsi="Open Sans" w:cs="Open Sans"/>
                <w:b/>
                <w:color w:val="FFFFFF"/>
                <w:sz w:val="20"/>
                <w:szCs w:val="20"/>
              </w:rPr>
              <w:t>Quality Measures</w:t>
            </w:r>
          </w:p>
        </w:tc>
      </w:tr>
      <w:tr w:rsidR="00945BFC" w:rsidRPr="00402019" w14:paraId="30B3A676" w14:textId="77777777" w:rsidTr="0796800E">
        <w:tblPrEx>
          <w:tblLook w:val="04A0" w:firstRow="1" w:lastRow="0" w:firstColumn="1" w:lastColumn="0" w:noHBand="0" w:noVBand="1"/>
        </w:tblPrEx>
        <w:trPr>
          <w:trHeight w:val="523"/>
        </w:trPr>
        <w:tc>
          <w:tcPr>
            <w:tcW w:w="11430" w:type="dxa"/>
            <w:gridSpan w:val="5"/>
            <w:shd w:val="clear" w:color="auto" w:fill="auto"/>
            <w:vAlign w:val="center"/>
          </w:tcPr>
          <w:p w14:paraId="2D33A0FC" w14:textId="0BEB390E" w:rsidR="00945BFC" w:rsidRPr="00402019" w:rsidRDefault="00945BFC" w:rsidP="008A0811">
            <w:pPr>
              <w:jc w:val="center"/>
              <w:rPr>
                <w:b/>
                <w:bCs/>
                <w:sz w:val="18"/>
                <w:szCs w:val="18"/>
              </w:rPr>
            </w:pPr>
            <w:r w:rsidRPr="00402019">
              <w:rPr>
                <w:rFonts w:ascii="Open Sans" w:eastAsia="IBM Plex Sans" w:hAnsi="Open Sans" w:cs="Open Sans"/>
                <w:b/>
                <w:bCs/>
                <w:color w:val="4E4F53"/>
                <w:sz w:val="18"/>
                <w:szCs w:val="18"/>
              </w:rPr>
              <w:t>Onondaga County</w:t>
            </w:r>
          </w:p>
        </w:tc>
      </w:tr>
      <w:tr w:rsidR="00945BFC" w:rsidRPr="00402019" w14:paraId="23519A5C" w14:textId="77777777" w:rsidTr="0796800E">
        <w:tblPrEx>
          <w:tblLook w:val="04A0" w:firstRow="1" w:lastRow="0" w:firstColumn="1" w:lastColumn="0" w:noHBand="0" w:noVBand="1"/>
        </w:tblPrEx>
        <w:trPr>
          <w:trHeight w:val="523"/>
        </w:trPr>
        <w:tc>
          <w:tcPr>
            <w:tcW w:w="3472" w:type="dxa"/>
            <w:shd w:val="clear" w:color="auto" w:fill="auto"/>
            <w:vAlign w:val="center"/>
          </w:tcPr>
          <w:p w14:paraId="5899FBED" w14:textId="77777777" w:rsidR="00945BFC" w:rsidRPr="00402019" w:rsidRDefault="00945BFC" w:rsidP="008A0811">
            <w:pPr>
              <w:rPr>
                <w:rFonts w:ascii="Open Sans" w:eastAsia="IBM Plex Sans" w:hAnsi="Open Sans" w:cs="Open Sans"/>
                <w:color w:val="4E4F53"/>
                <w:sz w:val="18"/>
                <w:szCs w:val="18"/>
              </w:rPr>
            </w:pPr>
            <w:r w:rsidRPr="00402019">
              <w:rPr>
                <w:rFonts w:ascii="Open Sans" w:eastAsia="IBM Plex Sans" w:hAnsi="Open Sans" w:cs="Open Sans"/>
                <w:color w:val="4E4F53"/>
                <w:sz w:val="18"/>
                <w:szCs w:val="18"/>
              </w:rPr>
              <w:t>Syracuse Home Association</w:t>
            </w:r>
          </w:p>
          <w:p w14:paraId="266297BA" w14:textId="77777777" w:rsidR="00945BFC" w:rsidRPr="00402019" w:rsidRDefault="00945BFC" w:rsidP="008A0811">
            <w:pPr>
              <w:rPr>
                <w:rFonts w:ascii="Open Sans" w:eastAsia="IBM Plex Sans" w:hAnsi="Open Sans" w:cs="Open Sans"/>
                <w:color w:val="4E4F53"/>
                <w:sz w:val="18"/>
                <w:szCs w:val="18"/>
              </w:rPr>
            </w:pPr>
            <w:r w:rsidRPr="00402019">
              <w:rPr>
                <w:rFonts w:ascii="Open Sans" w:eastAsia="IBM Plex Sans" w:hAnsi="Open Sans" w:cs="Open Sans"/>
                <w:color w:val="4E4F53"/>
                <w:sz w:val="18"/>
                <w:szCs w:val="18"/>
              </w:rPr>
              <w:t>7740 Meigs Road</w:t>
            </w:r>
          </w:p>
          <w:p w14:paraId="2F63923D" w14:textId="77777777" w:rsidR="00945BFC" w:rsidRPr="00402019" w:rsidRDefault="00945BFC" w:rsidP="008A0811">
            <w:pPr>
              <w:rPr>
                <w:rFonts w:ascii="Open Sans" w:eastAsia="IBM Plex Sans" w:hAnsi="Open Sans" w:cs="Open Sans"/>
                <w:color w:val="4E4F53"/>
                <w:sz w:val="18"/>
                <w:szCs w:val="18"/>
              </w:rPr>
            </w:pPr>
            <w:r w:rsidRPr="00402019">
              <w:rPr>
                <w:rFonts w:ascii="Open Sans" w:eastAsia="IBM Plex Sans" w:hAnsi="Open Sans" w:cs="Open Sans"/>
                <w:color w:val="4E4F53"/>
                <w:sz w:val="18"/>
                <w:szCs w:val="18"/>
              </w:rPr>
              <w:t xml:space="preserve">Baldwinsville, NY 13027        </w:t>
            </w:r>
            <w:r w:rsidRPr="00402019">
              <w:rPr>
                <w:rFonts w:ascii="Segoe UI Symbol" w:eastAsia="Noto Sans Symbols" w:hAnsi="Segoe UI Symbol" w:cs="Segoe UI Symbol"/>
                <w:color w:val="4E4F53"/>
                <w:sz w:val="18"/>
                <w:szCs w:val="18"/>
              </w:rPr>
              <w:t>♦</w:t>
            </w:r>
          </w:p>
          <w:p w14:paraId="19EDF592" w14:textId="77777777" w:rsidR="00945BFC" w:rsidRPr="00402019" w:rsidRDefault="00945BFC" w:rsidP="008A0811">
            <w:pPr>
              <w:rPr>
                <w:rFonts w:ascii="Open Sans" w:eastAsia="IBM Plex Sans" w:hAnsi="Open Sans" w:cs="Open Sans"/>
                <w:color w:val="4E4F53"/>
                <w:sz w:val="18"/>
                <w:szCs w:val="18"/>
              </w:rPr>
            </w:pPr>
            <w:r w:rsidRPr="00402019">
              <w:rPr>
                <w:rFonts w:ascii="Open Sans" w:eastAsia="IBM Plex Sans" w:hAnsi="Open Sans" w:cs="Open Sans"/>
                <w:color w:val="4E4F53"/>
                <w:sz w:val="18"/>
                <w:szCs w:val="18"/>
              </w:rPr>
              <w:t>315-638-2521</w:t>
            </w:r>
          </w:p>
          <w:p w14:paraId="63C47C91" w14:textId="28D196DB" w:rsidR="00945BFC" w:rsidRPr="00402019" w:rsidRDefault="00945BFC" w:rsidP="008A0811">
            <w:pPr>
              <w:rPr>
                <w:rFonts w:ascii="Open Sans" w:eastAsia="IBM Plex Sans" w:hAnsi="Open Sans" w:cs="Open Sans"/>
                <w:color w:val="4E4F53"/>
                <w:sz w:val="18"/>
                <w:szCs w:val="18"/>
              </w:rPr>
            </w:pPr>
            <w:r w:rsidRPr="00402019">
              <w:rPr>
                <w:rFonts w:ascii="Open Sans" w:eastAsia="Open Sans" w:hAnsi="Open Sans" w:cs="Open Sans"/>
                <w:b/>
                <w:bCs/>
                <w:color w:val="4E4F53"/>
                <w:sz w:val="14"/>
                <w:szCs w:val="14"/>
              </w:rPr>
              <w:t>15 miles from SJH</w:t>
            </w:r>
          </w:p>
        </w:tc>
        <w:tc>
          <w:tcPr>
            <w:tcW w:w="1928" w:type="dxa"/>
            <w:shd w:val="clear" w:color="auto" w:fill="auto"/>
            <w:vAlign w:val="center"/>
          </w:tcPr>
          <w:p w14:paraId="03EBA16B" w14:textId="6DF713C5" w:rsidR="00945BFC" w:rsidRPr="00402019" w:rsidRDefault="00945BFC" w:rsidP="008A0811">
            <w:pPr>
              <w:jc w:val="center"/>
              <w:rPr>
                <w:rFonts w:ascii="Open Sans" w:eastAsia="IBM Plex Sans" w:hAnsi="Open Sans" w:cs="Open Sans"/>
                <w:noProof/>
                <w:color w:val="4E4F53"/>
                <w:sz w:val="18"/>
                <w:szCs w:val="18"/>
              </w:rPr>
            </w:pPr>
            <w:r w:rsidRPr="00402019">
              <w:rPr>
                <w:rFonts w:ascii="Open Sans" w:eastAsia="IBM Plex Sans" w:hAnsi="Open Sans" w:cs="Open Sans"/>
                <w:noProof/>
                <w:color w:val="4E4F53"/>
                <w:sz w:val="18"/>
                <w:szCs w:val="18"/>
              </w:rPr>
              <w:drawing>
                <wp:inline distT="0" distB="0" distL="0" distR="0" wp14:anchorId="3ABE51B8" wp14:editId="3251E213">
                  <wp:extent cx="1082040" cy="222885"/>
                  <wp:effectExtent l="0" t="0" r="3810"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2040" cy="222885"/>
                          </a:xfrm>
                          <a:prstGeom prst="rect">
                            <a:avLst/>
                          </a:prstGeom>
                          <a:noFill/>
                          <a:ln>
                            <a:noFill/>
                          </a:ln>
                        </pic:spPr>
                      </pic:pic>
                    </a:graphicData>
                  </a:graphic>
                </wp:inline>
              </w:drawing>
            </w:r>
          </w:p>
        </w:tc>
        <w:tc>
          <w:tcPr>
            <w:tcW w:w="1980" w:type="dxa"/>
            <w:shd w:val="clear" w:color="auto" w:fill="auto"/>
            <w:vAlign w:val="center"/>
          </w:tcPr>
          <w:p w14:paraId="019C3814" w14:textId="0A5AD1C4" w:rsidR="00945BFC" w:rsidRPr="00402019" w:rsidRDefault="00945BFC" w:rsidP="008A0811">
            <w:pPr>
              <w:jc w:val="center"/>
              <w:rPr>
                <w:rFonts w:ascii="Open Sans" w:eastAsia="IBM Plex Sans" w:hAnsi="Open Sans" w:cs="Open Sans"/>
                <w:noProof/>
                <w:color w:val="4E4F53"/>
                <w:sz w:val="18"/>
                <w:szCs w:val="18"/>
              </w:rPr>
            </w:pPr>
            <w:r w:rsidRPr="00402019">
              <w:rPr>
                <w:rFonts w:ascii="Open Sans" w:eastAsia="IBM Plex Sans" w:hAnsi="Open Sans" w:cs="Open Sans"/>
                <w:noProof/>
                <w:color w:val="4E4F53"/>
                <w:sz w:val="18"/>
                <w:szCs w:val="18"/>
              </w:rPr>
              <w:drawing>
                <wp:inline distT="0" distB="0" distL="0" distR="0" wp14:anchorId="592DFE07" wp14:editId="54774ABA">
                  <wp:extent cx="1101090" cy="330200"/>
                  <wp:effectExtent l="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1090" cy="330200"/>
                          </a:xfrm>
                          <a:prstGeom prst="rect">
                            <a:avLst/>
                          </a:prstGeom>
                          <a:noFill/>
                          <a:ln>
                            <a:noFill/>
                          </a:ln>
                        </pic:spPr>
                      </pic:pic>
                    </a:graphicData>
                  </a:graphic>
                </wp:inline>
              </w:drawing>
            </w:r>
          </w:p>
        </w:tc>
        <w:tc>
          <w:tcPr>
            <w:tcW w:w="2070" w:type="dxa"/>
            <w:shd w:val="clear" w:color="auto" w:fill="auto"/>
            <w:vAlign w:val="center"/>
          </w:tcPr>
          <w:p w14:paraId="611FFF33" w14:textId="7F7AA8E5" w:rsidR="00945BFC" w:rsidRPr="00402019" w:rsidRDefault="00945BFC" w:rsidP="008A0811">
            <w:pPr>
              <w:jc w:val="center"/>
              <w:rPr>
                <w:rFonts w:ascii="Open Sans" w:hAnsi="Open Sans" w:cs="Open Sans"/>
                <w:noProof/>
                <w:sz w:val="18"/>
                <w:szCs w:val="18"/>
              </w:rPr>
            </w:pPr>
            <w:r w:rsidRPr="00402019">
              <w:rPr>
                <w:rFonts w:ascii="Open Sans" w:hAnsi="Open Sans" w:cs="Open Sans"/>
                <w:noProof/>
                <w:sz w:val="18"/>
                <w:szCs w:val="18"/>
              </w:rPr>
              <w:drawing>
                <wp:inline distT="0" distB="0" distL="0" distR="0" wp14:anchorId="1FAE458A" wp14:editId="7BAE8BC8">
                  <wp:extent cx="1082040" cy="222885"/>
                  <wp:effectExtent l="0" t="0" r="3810" b="571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5">
                            <a:extLst>
                              <a:ext uri="{28A0092B-C50C-407E-A947-70E740481C1C}">
                                <a14:useLocalDpi xmlns:a14="http://schemas.microsoft.com/office/drawing/2010/main" val="0"/>
                              </a:ext>
                            </a:extLst>
                          </a:blip>
                          <a:stretch>
                            <a:fillRect/>
                          </a:stretch>
                        </pic:blipFill>
                        <pic:spPr>
                          <a:xfrm>
                            <a:off x="0" y="0"/>
                            <a:ext cx="1082040" cy="222885"/>
                          </a:xfrm>
                          <a:prstGeom prst="rect">
                            <a:avLst/>
                          </a:prstGeom>
                        </pic:spPr>
                      </pic:pic>
                    </a:graphicData>
                  </a:graphic>
                </wp:inline>
              </w:drawing>
            </w:r>
          </w:p>
        </w:tc>
        <w:tc>
          <w:tcPr>
            <w:tcW w:w="1980" w:type="dxa"/>
            <w:shd w:val="clear" w:color="auto" w:fill="auto"/>
            <w:vAlign w:val="center"/>
          </w:tcPr>
          <w:p w14:paraId="723570E3" w14:textId="77777777" w:rsidR="00945BFC" w:rsidRPr="00402019" w:rsidRDefault="00945BFC" w:rsidP="008A0811">
            <w:pPr>
              <w:jc w:val="center"/>
              <w:rPr>
                <w:rFonts w:ascii="Open Sans" w:hAnsi="Open Sans" w:cs="Open Sans"/>
                <w:sz w:val="18"/>
                <w:szCs w:val="18"/>
              </w:rPr>
            </w:pPr>
          </w:p>
          <w:p w14:paraId="0738B0C6" w14:textId="77777777" w:rsidR="00945BFC" w:rsidRPr="00402019" w:rsidRDefault="00945BFC" w:rsidP="008A0811">
            <w:pPr>
              <w:jc w:val="center"/>
              <w:rPr>
                <w:rFonts w:ascii="Open Sans" w:hAnsi="Open Sans" w:cs="Open Sans"/>
                <w:sz w:val="18"/>
                <w:szCs w:val="18"/>
              </w:rPr>
            </w:pPr>
            <w:r w:rsidRPr="00402019">
              <w:rPr>
                <w:rFonts w:ascii="Open Sans" w:hAnsi="Open Sans" w:cs="Open Sans"/>
                <w:noProof/>
                <w:sz w:val="18"/>
                <w:szCs w:val="18"/>
              </w:rPr>
              <w:drawing>
                <wp:inline distT="0" distB="0" distL="0" distR="0" wp14:anchorId="24E25C98" wp14:editId="1B0703B2">
                  <wp:extent cx="1082040" cy="222885"/>
                  <wp:effectExtent l="0" t="0" r="381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5">
                            <a:extLst>
                              <a:ext uri="{28A0092B-C50C-407E-A947-70E740481C1C}">
                                <a14:useLocalDpi xmlns:a14="http://schemas.microsoft.com/office/drawing/2010/main" val="0"/>
                              </a:ext>
                            </a:extLst>
                          </a:blip>
                          <a:stretch>
                            <a:fillRect/>
                          </a:stretch>
                        </pic:blipFill>
                        <pic:spPr>
                          <a:xfrm>
                            <a:off x="0" y="0"/>
                            <a:ext cx="1082040" cy="222885"/>
                          </a:xfrm>
                          <a:prstGeom prst="rect">
                            <a:avLst/>
                          </a:prstGeom>
                        </pic:spPr>
                      </pic:pic>
                    </a:graphicData>
                  </a:graphic>
                </wp:inline>
              </w:drawing>
            </w:r>
          </w:p>
          <w:p w14:paraId="238E409D" w14:textId="77777777" w:rsidR="00945BFC" w:rsidRPr="00402019" w:rsidRDefault="00945BFC" w:rsidP="008A0811">
            <w:pPr>
              <w:jc w:val="center"/>
              <w:rPr>
                <w:rFonts w:ascii="Open Sans" w:hAnsi="Open Sans" w:cs="Open Sans"/>
                <w:sz w:val="18"/>
                <w:szCs w:val="18"/>
              </w:rPr>
            </w:pPr>
          </w:p>
        </w:tc>
      </w:tr>
      <w:tr w:rsidR="00E445B5" w:rsidRPr="00402019" w14:paraId="4083FD96" w14:textId="77777777" w:rsidTr="0796800E">
        <w:tblPrEx>
          <w:tblLook w:val="04A0" w:firstRow="1" w:lastRow="0" w:firstColumn="1" w:lastColumn="0" w:noHBand="0" w:noVBand="1"/>
        </w:tblPrEx>
        <w:trPr>
          <w:trHeight w:val="523"/>
        </w:trPr>
        <w:tc>
          <w:tcPr>
            <w:tcW w:w="3472" w:type="dxa"/>
            <w:shd w:val="clear" w:color="auto" w:fill="auto"/>
            <w:vAlign w:val="center"/>
          </w:tcPr>
          <w:p w14:paraId="268DC6A1"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Elderwood at Liverpool</w:t>
            </w:r>
          </w:p>
          <w:p w14:paraId="2809D11A"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4800 Bear Road</w:t>
            </w:r>
          </w:p>
          <w:p w14:paraId="1BA79848"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 xml:space="preserve">Liverpool, NY 13088              </w:t>
            </w:r>
            <w:r w:rsidRPr="00402019">
              <w:rPr>
                <w:rFonts w:ascii="Segoe UI Symbol" w:eastAsia="Noto Sans Symbols" w:hAnsi="Segoe UI Symbol" w:cs="Segoe UI Symbol"/>
                <w:color w:val="4E4F53"/>
                <w:sz w:val="18"/>
                <w:szCs w:val="18"/>
              </w:rPr>
              <w:t>♦</w:t>
            </w:r>
          </w:p>
          <w:p w14:paraId="0789C0BA"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315-457-9946</w:t>
            </w:r>
          </w:p>
          <w:p w14:paraId="1636AA5E" w14:textId="4AB34662" w:rsidR="00E445B5" w:rsidRPr="00402019" w:rsidRDefault="00E445B5" w:rsidP="00E445B5">
            <w:pPr>
              <w:rPr>
                <w:rFonts w:ascii="Open Sans" w:eastAsia="IBM Plex Sans" w:hAnsi="Open Sans" w:cs="Open Sans"/>
                <w:color w:val="4E4F53"/>
                <w:sz w:val="18"/>
                <w:szCs w:val="18"/>
              </w:rPr>
            </w:pPr>
            <w:r w:rsidRPr="00402019">
              <w:rPr>
                <w:rFonts w:ascii="Open Sans" w:eastAsia="Open Sans" w:hAnsi="Open Sans" w:cs="Open Sans"/>
                <w:b/>
                <w:bCs/>
                <w:color w:val="4E4F53"/>
                <w:sz w:val="14"/>
                <w:szCs w:val="14"/>
              </w:rPr>
              <w:t>7 miles from SJH</w:t>
            </w:r>
          </w:p>
        </w:tc>
        <w:tc>
          <w:tcPr>
            <w:tcW w:w="1928" w:type="dxa"/>
            <w:shd w:val="clear" w:color="auto" w:fill="auto"/>
            <w:vAlign w:val="center"/>
          </w:tcPr>
          <w:p w14:paraId="4A328B79" w14:textId="5A9FFAE3" w:rsidR="00E445B5" w:rsidRPr="00402019" w:rsidRDefault="00E445B5" w:rsidP="00E445B5">
            <w:pPr>
              <w:jc w:val="center"/>
              <w:rPr>
                <w:rFonts w:ascii="Open Sans" w:eastAsia="IBM Plex Sans" w:hAnsi="Open Sans" w:cs="Open Sans"/>
                <w:noProof/>
                <w:color w:val="4E4F53"/>
                <w:sz w:val="18"/>
                <w:szCs w:val="18"/>
              </w:rPr>
            </w:pPr>
            <w:r w:rsidRPr="00402019">
              <w:rPr>
                <w:rFonts w:ascii="Open Sans" w:eastAsia="Open Sans" w:hAnsi="Open Sans" w:cs="Open Sans"/>
                <w:noProof/>
                <w:color w:val="4E4F53"/>
                <w:sz w:val="18"/>
                <w:szCs w:val="18"/>
              </w:rPr>
              <w:drawing>
                <wp:inline distT="0" distB="0" distL="0" distR="0" wp14:anchorId="4668B5C6" wp14:editId="3A124891">
                  <wp:extent cx="1082040" cy="324485"/>
                  <wp:effectExtent l="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2040" cy="324485"/>
                          </a:xfrm>
                          <a:prstGeom prst="rect">
                            <a:avLst/>
                          </a:prstGeom>
                          <a:noFill/>
                          <a:ln>
                            <a:noFill/>
                          </a:ln>
                        </pic:spPr>
                      </pic:pic>
                    </a:graphicData>
                  </a:graphic>
                </wp:inline>
              </w:drawing>
            </w:r>
          </w:p>
        </w:tc>
        <w:tc>
          <w:tcPr>
            <w:tcW w:w="1980" w:type="dxa"/>
            <w:shd w:val="clear" w:color="auto" w:fill="auto"/>
            <w:vAlign w:val="center"/>
          </w:tcPr>
          <w:p w14:paraId="101D8B0F" w14:textId="6A76C222" w:rsidR="00E445B5" w:rsidRPr="00402019" w:rsidRDefault="00E445B5" w:rsidP="00E445B5">
            <w:pPr>
              <w:jc w:val="center"/>
              <w:rPr>
                <w:rFonts w:ascii="Open Sans" w:eastAsia="IBM Plex Sans" w:hAnsi="Open Sans" w:cs="Open Sans"/>
                <w:noProof/>
                <w:color w:val="4E4F53"/>
                <w:sz w:val="18"/>
                <w:szCs w:val="18"/>
              </w:rPr>
            </w:pPr>
            <w:r w:rsidRPr="00402019">
              <w:rPr>
                <w:rFonts w:ascii="Open Sans" w:eastAsia="Open Sans" w:hAnsi="Open Sans" w:cs="Open Sans"/>
                <w:noProof/>
                <w:color w:val="4E4F53"/>
                <w:sz w:val="18"/>
                <w:szCs w:val="18"/>
              </w:rPr>
              <w:drawing>
                <wp:inline distT="0" distB="0" distL="0" distR="0" wp14:anchorId="69027BEC" wp14:editId="1F590A51">
                  <wp:extent cx="1101090" cy="33020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1090" cy="330200"/>
                          </a:xfrm>
                          <a:prstGeom prst="rect">
                            <a:avLst/>
                          </a:prstGeom>
                          <a:noFill/>
                          <a:ln>
                            <a:noFill/>
                          </a:ln>
                        </pic:spPr>
                      </pic:pic>
                    </a:graphicData>
                  </a:graphic>
                </wp:inline>
              </w:drawing>
            </w:r>
          </w:p>
        </w:tc>
        <w:tc>
          <w:tcPr>
            <w:tcW w:w="2070" w:type="dxa"/>
            <w:shd w:val="clear" w:color="auto" w:fill="auto"/>
            <w:vAlign w:val="center"/>
          </w:tcPr>
          <w:p w14:paraId="35ED8963" w14:textId="77777777" w:rsidR="00E445B5" w:rsidRPr="00402019" w:rsidRDefault="00E445B5" w:rsidP="00E445B5">
            <w:pPr>
              <w:jc w:val="center"/>
              <w:rPr>
                <w:rFonts w:ascii="Open Sans" w:hAnsi="Open Sans" w:cs="Open Sans"/>
                <w:noProof/>
                <w:color w:val="4E5053"/>
                <w:sz w:val="18"/>
                <w:szCs w:val="18"/>
              </w:rPr>
            </w:pPr>
          </w:p>
          <w:p w14:paraId="586C79B7" w14:textId="74BC6B23" w:rsidR="00E445B5" w:rsidRPr="00402019" w:rsidRDefault="00E445B5" w:rsidP="00E445B5">
            <w:pPr>
              <w:jc w:val="center"/>
              <w:rPr>
                <w:rFonts w:ascii="Open Sans" w:hAnsi="Open Sans" w:cs="Open Sans"/>
                <w:noProof/>
                <w:sz w:val="18"/>
                <w:szCs w:val="18"/>
              </w:rPr>
            </w:pPr>
            <w:r w:rsidRPr="00402019">
              <w:rPr>
                <w:rFonts w:ascii="Open Sans" w:hAnsi="Open Sans" w:cs="Open Sans"/>
                <w:noProof/>
                <w:color w:val="4E5053"/>
                <w:sz w:val="18"/>
                <w:szCs w:val="18"/>
              </w:rPr>
              <w:drawing>
                <wp:inline distT="0" distB="0" distL="0" distR="0" wp14:anchorId="7B670530" wp14:editId="3A3EFCCC">
                  <wp:extent cx="1053465" cy="2400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3465" cy="240030"/>
                          </a:xfrm>
                          <a:prstGeom prst="rect">
                            <a:avLst/>
                          </a:prstGeom>
                          <a:noFill/>
                          <a:ln>
                            <a:noFill/>
                          </a:ln>
                        </pic:spPr>
                      </pic:pic>
                    </a:graphicData>
                  </a:graphic>
                </wp:inline>
              </w:drawing>
            </w:r>
            <w:r w:rsidRPr="00402019">
              <w:rPr>
                <w:rFonts w:ascii="Open Sans" w:hAnsi="Open Sans" w:cs="Open Sans"/>
                <w:sz w:val="18"/>
                <w:szCs w:val="18"/>
              </w:rPr>
              <w:br/>
            </w:r>
          </w:p>
        </w:tc>
        <w:tc>
          <w:tcPr>
            <w:tcW w:w="1980" w:type="dxa"/>
            <w:shd w:val="clear" w:color="auto" w:fill="auto"/>
            <w:vAlign w:val="center"/>
          </w:tcPr>
          <w:p w14:paraId="1D74E96A" w14:textId="77777777" w:rsidR="00E445B5" w:rsidRPr="00402019" w:rsidRDefault="00E445B5" w:rsidP="00E445B5">
            <w:pPr>
              <w:jc w:val="center"/>
              <w:rPr>
                <w:rFonts w:ascii="Open Sans" w:eastAsia="IBM Plex Sans" w:hAnsi="Open Sans" w:cs="Open Sans"/>
                <w:noProof/>
                <w:color w:val="4E4F53"/>
                <w:sz w:val="18"/>
                <w:szCs w:val="18"/>
              </w:rPr>
            </w:pPr>
          </w:p>
          <w:p w14:paraId="292B500A" w14:textId="77777777" w:rsidR="00E445B5" w:rsidRPr="00402019" w:rsidRDefault="00E445B5" w:rsidP="00E445B5">
            <w:pPr>
              <w:jc w:val="center"/>
              <w:rPr>
                <w:rFonts w:ascii="Open Sans" w:hAnsi="Open Sans" w:cs="Open Sans"/>
                <w:sz w:val="18"/>
                <w:szCs w:val="18"/>
              </w:rPr>
            </w:pPr>
          </w:p>
          <w:p w14:paraId="7DAA62E0" w14:textId="77777777" w:rsidR="00E445B5" w:rsidRPr="00402019" w:rsidRDefault="00E445B5" w:rsidP="00E445B5">
            <w:pPr>
              <w:jc w:val="center"/>
              <w:rPr>
                <w:rFonts w:ascii="Open Sans" w:hAnsi="Open Sans" w:cs="Open Sans"/>
                <w:sz w:val="18"/>
                <w:szCs w:val="18"/>
              </w:rPr>
            </w:pPr>
            <w:r w:rsidRPr="00402019">
              <w:rPr>
                <w:rFonts w:ascii="Open Sans" w:eastAsia="Open Sans" w:hAnsi="Open Sans" w:cs="Open Sans"/>
                <w:noProof/>
                <w:color w:val="4E4F53"/>
                <w:sz w:val="18"/>
                <w:szCs w:val="18"/>
              </w:rPr>
              <w:drawing>
                <wp:inline distT="0" distB="0" distL="0" distR="0" wp14:anchorId="76924BA5" wp14:editId="656D00DC">
                  <wp:extent cx="1101090" cy="3302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1090" cy="330200"/>
                          </a:xfrm>
                          <a:prstGeom prst="rect">
                            <a:avLst/>
                          </a:prstGeom>
                          <a:noFill/>
                          <a:ln>
                            <a:noFill/>
                          </a:ln>
                        </pic:spPr>
                      </pic:pic>
                    </a:graphicData>
                  </a:graphic>
                </wp:inline>
              </w:drawing>
            </w:r>
          </w:p>
          <w:p w14:paraId="54865552" w14:textId="0CA02403" w:rsidR="00E445B5" w:rsidRPr="00402019" w:rsidRDefault="00E445B5" w:rsidP="00E445B5">
            <w:pPr>
              <w:jc w:val="center"/>
              <w:rPr>
                <w:rFonts w:ascii="Open Sans" w:hAnsi="Open Sans" w:cs="Open Sans"/>
                <w:sz w:val="18"/>
                <w:szCs w:val="18"/>
              </w:rPr>
            </w:pPr>
            <w:r w:rsidRPr="00402019">
              <w:rPr>
                <w:rFonts w:ascii="Open Sans" w:hAnsi="Open Sans" w:cs="Open Sans"/>
                <w:sz w:val="18"/>
                <w:szCs w:val="18"/>
              </w:rPr>
              <w:br/>
            </w:r>
          </w:p>
        </w:tc>
      </w:tr>
      <w:tr w:rsidR="00E445B5" w:rsidRPr="00402019" w14:paraId="5395EFB3" w14:textId="77777777" w:rsidTr="00E445B5">
        <w:tblPrEx>
          <w:tblLook w:val="04A0" w:firstRow="1" w:lastRow="0" w:firstColumn="1" w:lastColumn="0" w:noHBand="0" w:noVBand="1"/>
        </w:tblPrEx>
        <w:trPr>
          <w:trHeight w:val="1347"/>
        </w:trPr>
        <w:tc>
          <w:tcPr>
            <w:tcW w:w="3472" w:type="dxa"/>
            <w:shd w:val="clear" w:color="auto" w:fill="auto"/>
          </w:tcPr>
          <w:p w14:paraId="5593A8CF" w14:textId="77777777" w:rsidR="00E445B5" w:rsidRPr="00402019" w:rsidRDefault="00E445B5" w:rsidP="00E445B5">
            <w:pPr>
              <w:rPr>
                <w:rFonts w:ascii="Open Sans" w:eastAsia="IBM Plex Sans" w:hAnsi="Open Sans" w:cs="Open Sans"/>
                <w:color w:val="4E4F53"/>
                <w:sz w:val="18"/>
                <w:szCs w:val="18"/>
              </w:rPr>
            </w:pPr>
            <w:r w:rsidRPr="00402019">
              <w:rPr>
                <w:rFonts w:ascii="Open Sans" w:eastAsia="IBM Plex Sans" w:hAnsi="Open Sans" w:cs="Open Sans"/>
                <w:color w:val="4E4F53"/>
                <w:sz w:val="18"/>
                <w:szCs w:val="18"/>
              </w:rPr>
              <w:t>St. Camillus Residential Health Care Facility</w:t>
            </w:r>
          </w:p>
          <w:p w14:paraId="1CBFFEB8" w14:textId="77777777" w:rsidR="00E445B5" w:rsidRPr="00402019" w:rsidRDefault="00E445B5" w:rsidP="00E445B5">
            <w:pPr>
              <w:rPr>
                <w:rFonts w:ascii="Open Sans" w:eastAsia="IBM Plex Sans" w:hAnsi="Open Sans" w:cs="Open Sans"/>
                <w:color w:val="4E4F53"/>
                <w:sz w:val="18"/>
                <w:szCs w:val="18"/>
              </w:rPr>
            </w:pPr>
            <w:r w:rsidRPr="00402019">
              <w:rPr>
                <w:rFonts w:ascii="Open Sans" w:eastAsia="IBM Plex Sans" w:hAnsi="Open Sans" w:cs="Open Sans"/>
                <w:color w:val="4E4F53"/>
                <w:sz w:val="18"/>
                <w:szCs w:val="18"/>
              </w:rPr>
              <w:t>813 Fay Road</w:t>
            </w:r>
          </w:p>
          <w:p w14:paraId="0C9B9371" w14:textId="77777777" w:rsidR="00E445B5" w:rsidRPr="00402019" w:rsidRDefault="00E445B5" w:rsidP="00E445B5">
            <w:pPr>
              <w:rPr>
                <w:rFonts w:ascii="Open Sans" w:eastAsia="IBM Plex Sans" w:hAnsi="Open Sans" w:cs="Open Sans"/>
                <w:color w:val="4E4F53"/>
                <w:sz w:val="18"/>
                <w:szCs w:val="18"/>
              </w:rPr>
            </w:pPr>
            <w:r w:rsidRPr="00402019">
              <w:rPr>
                <w:rFonts w:ascii="Open Sans" w:eastAsia="IBM Plex Sans" w:hAnsi="Open Sans" w:cs="Open Sans"/>
                <w:color w:val="4E4F53"/>
                <w:sz w:val="18"/>
                <w:szCs w:val="18"/>
              </w:rPr>
              <w:t>Syracuse, NY 13219</w:t>
            </w:r>
          </w:p>
          <w:p w14:paraId="47740B2D" w14:textId="77777777" w:rsidR="00E445B5" w:rsidRPr="00402019" w:rsidRDefault="00E445B5" w:rsidP="00E445B5">
            <w:pPr>
              <w:rPr>
                <w:rFonts w:ascii="Open Sans" w:eastAsia="IBM Plex Sans" w:hAnsi="Open Sans" w:cs="Open Sans"/>
                <w:b/>
                <w:bCs/>
                <w:color w:val="4E4F53"/>
                <w:sz w:val="18"/>
                <w:szCs w:val="18"/>
              </w:rPr>
            </w:pPr>
            <w:r w:rsidRPr="00402019">
              <w:rPr>
                <w:rFonts w:ascii="Open Sans" w:eastAsia="IBM Plex Sans" w:hAnsi="Open Sans" w:cs="Open Sans"/>
                <w:color w:val="4E4F53"/>
                <w:sz w:val="18"/>
                <w:szCs w:val="18"/>
              </w:rPr>
              <w:t>315-488-2951</w:t>
            </w:r>
          </w:p>
          <w:p w14:paraId="3804A604" w14:textId="49DD8EDF" w:rsidR="00E445B5" w:rsidRPr="00402019" w:rsidRDefault="00E445B5" w:rsidP="00E445B5">
            <w:pPr>
              <w:rPr>
                <w:rFonts w:ascii="Open Sans" w:eastAsia="IBM Plex Sans" w:hAnsi="Open Sans" w:cs="Open Sans"/>
                <w:color w:val="4E4F53"/>
                <w:sz w:val="18"/>
                <w:szCs w:val="18"/>
              </w:rPr>
            </w:pPr>
            <w:r w:rsidRPr="00402019">
              <w:rPr>
                <w:rFonts w:ascii="Open Sans" w:eastAsia="IBM Plex Sans" w:hAnsi="Open Sans" w:cs="Open Sans"/>
                <w:b/>
                <w:bCs/>
                <w:color w:val="4E4F53"/>
                <w:sz w:val="14"/>
                <w:szCs w:val="14"/>
              </w:rPr>
              <w:t>4 miles from SJH</w:t>
            </w:r>
          </w:p>
        </w:tc>
        <w:tc>
          <w:tcPr>
            <w:tcW w:w="1928" w:type="dxa"/>
            <w:shd w:val="clear" w:color="auto" w:fill="auto"/>
          </w:tcPr>
          <w:p w14:paraId="53BECC77" w14:textId="77777777" w:rsidR="00E445B5" w:rsidRPr="00402019" w:rsidRDefault="00E445B5" w:rsidP="00E445B5">
            <w:pPr>
              <w:jc w:val="center"/>
              <w:rPr>
                <w:rFonts w:ascii="Open Sans" w:hAnsi="Open Sans" w:cs="Open Sans"/>
                <w:noProof/>
                <w:color w:val="4E5053"/>
                <w:sz w:val="18"/>
                <w:szCs w:val="18"/>
              </w:rPr>
            </w:pPr>
          </w:p>
          <w:p w14:paraId="59B6C7B2" w14:textId="77777777" w:rsidR="00E445B5" w:rsidRPr="00402019" w:rsidRDefault="00E445B5" w:rsidP="00E445B5">
            <w:pPr>
              <w:jc w:val="center"/>
              <w:rPr>
                <w:rFonts w:ascii="Open Sans" w:hAnsi="Open Sans" w:cs="Open Sans"/>
                <w:noProof/>
                <w:color w:val="4E5053"/>
                <w:sz w:val="18"/>
                <w:szCs w:val="18"/>
              </w:rPr>
            </w:pPr>
          </w:p>
          <w:p w14:paraId="2561B169" w14:textId="5A2885C3" w:rsidR="00E445B5" w:rsidRPr="00402019" w:rsidRDefault="00E445B5" w:rsidP="00E445B5">
            <w:pPr>
              <w:jc w:val="center"/>
              <w:rPr>
                <w:rFonts w:ascii="Open Sans" w:eastAsia="IBM Plex Sans" w:hAnsi="Open Sans" w:cs="Open Sans"/>
                <w:noProof/>
                <w:color w:val="4E4F53"/>
                <w:sz w:val="18"/>
                <w:szCs w:val="18"/>
              </w:rPr>
            </w:pPr>
            <w:r w:rsidRPr="00402019">
              <w:rPr>
                <w:rFonts w:ascii="Open Sans" w:hAnsi="Open Sans" w:cs="Open Sans"/>
                <w:noProof/>
                <w:color w:val="4E5053"/>
                <w:sz w:val="18"/>
                <w:szCs w:val="18"/>
              </w:rPr>
              <w:drawing>
                <wp:inline distT="0" distB="0" distL="0" distR="0" wp14:anchorId="5FA06759" wp14:editId="27A9B58C">
                  <wp:extent cx="1053465" cy="2362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3465" cy="236220"/>
                          </a:xfrm>
                          <a:prstGeom prst="rect">
                            <a:avLst/>
                          </a:prstGeom>
                          <a:noFill/>
                          <a:ln>
                            <a:noFill/>
                          </a:ln>
                        </pic:spPr>
                      </pic:pic>
                    </a:graphicData>
                  </a:graphic>
                </wp:inline>
              </w:drawing>
            </w:r>
          </w:p>
        </w:tc>
        <w:tc>
          <w:tcPr>
            <w:tcW w:w="1980" w:type="dxa"/>
            <w:shd w:val="clear" w:color="auto" w:fill="auto"/>
          </w:tcPr>
          <w:p w14:paraId="5B3E7AC9" w14:textId="77777777" w:rsidR="00E445B5" w:rsidRPr="00402019" w:rsidRDefault="00E445B5" w:rsidP="00E445B5">
            <w:pPr>
              <w:jc w:val="center"/>
              <w:rPr>
                <w:rFonts w:ascii="Open Sans" w:eastAsia="IBM Plex Sans" w:hAnsi="Open Sans" w:cs="Open Sans"/>
                <w:color w:val="4E5053"/>
                <w:sz w:val="18"/>
                <w:szCs w:val="18"/>
              </w:rPr>
            </w:pPr>
          </w:p>
          <w:p w14:paraId="06F969E2" w14:textId="77777777" w:rsidR="00E445B5" w:rsidRPr="00402019" w:rsidRDefault="00E445B5" w:rsidP="00E445B5">
            <w:pPr>
              <w:jc w:val="center"/>
              <w:rPr>
                <w:rFonts w:ascii="Open Sans" w:eastAsia="IBM Plex Sans" w:hAnsi="Open Sans" w:cs="Open Sans"/>
                <w:color w:val="4E5053"/>
                <w:sz w:val="18"/>
                <w:szCs w:val="18"/>
              </w:rPr>
            </w:pPr>
          </w:p>
          <w:p w14:paraId="2FDFC756" w14:textId="295FB60E" w:rsidR="00E445B5" w:rsidRPr="00402019" w:rsidRDefault="00E445B5" w:rsidP="00E445B5">
            <w:pPr>
              <w:jc w:val="center"/>
              <w:rPr>
                <w:rFonts w:ascii="Open Sans" w:eastAsia="IBM Plex Sans" w:hAnsi="Open Sans" w:cs="Open Sans"/>
                <w:noProof/>
                <w:color w:val="4E4F53"/>
                <w:sz w:val="18"/>
                <w:szCs w:val="18"/>
              </w:rPr>
            </w:pPr>
            <w:r w:rsidRPr="00402019">
              <w:rPr>
                <w:rFonts w:ascii="Open Sans" w:eastAsia="Open Sans" w:hAnsi="Open Sans" w:cs="Open Sans"/>
                <w:noProof/>
                <w:color w:val="4E4F53"/>
                <w:sz w:val="18"/>
                <w:szCs w:val="18"/>
              </w:rPr>
              <w:drawing>
                <wp:inline distT="0" distB="0" distL="0" distR="0" wp14:anchorId="57D7FE57" wp14:editId="144545D8">
                  <wp:extent cx="1082040" cy="32448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2040" cy="324485"/>
                          </a:xfrm>
                          <a:prstGeom prst="rect">
                            <a:avLst/>
                          </a:prstGeom>
                          <a:noFill/>
                          <a:ln>
                            <a:noFill/>
                          </a:ln>
                        </pic:spPr>
                      </pic:pic>
                    </a:graphicData>
                  </a:graphic>
                </wp:inline>
              </w:drawing>
            </w:r>
          </w:p>
        </w:tc>
        <w:tc>
          <w:tcPr>
            <w:tcW w:w="2070" w:type="dxa"/>
            <w:shd w:val="clear" w:color="auto" w:fill="auto"/>
          </w:tcPr>
          <w:p w14:paraId="40953B12" w14:textId="77777777" w:rsidR="00E445B5" w:rsidRPr="00402019" w:rsidRDefault="00E445B5" w:rsidP="00E445B5">
            <w:pPr>
              <w:jc w:val="center"/>
              <w:rPr>
                <w:rFonts w:ascii="Open Sans" w:eastAsia="Times New Roman" w:hAnsi="Open Sans" w:cs="Open Sans"/>
                <w:color w:val="4E5053"/>
                <w:sz w:val="18"/>
                <w:szCs w:val="18"/>
              </w:rPr>
            </w:pPr>
          </w:p>
          <w:p w14:paraId="380805F2" w14:textId="77777777" w:rsidR="00E445B5" w:rsidRPr="00402019" w:rsidRDefault="00E445B5" w:rsidP="00E445B5">
            <w:pPr>
              <w:jc w:val="center"/>
              <w:rPr>
                <w:rFonts w:ascii="Open Sans" w:eastAsia="Times New Roman" w:hAnsi="Open Sans" w:cs="Open Sans"/>
                <w:color w:val="4E5053"/>
                <w:sz w:val="18"/>
                <w:szCs w:val="18"/>
              </w:rPr>
            </w:pPr>
          </w:p>
          <w:p w14:paraId="36EEFEF1" w14:textId="1D3747B7" w:rsidR="00E445B5" w:rsidRPr="00402019" w:rsidRDefault="00E445B5" w:rsidP="00E445B5">
            <w:pPr>
              <w:jc w:val="center"/>
              <w:rPr>
                <w:rFonts w:ascii="Open Sans" w:hAnsi="Open Sans" w:cs="Open Sans"/>
                <w:noProof/>
                <w:sz w:val="18"/>
                <w:szCs w:val="18"/>
              </w:rPr>
            </w:pPr>
            <w:r w:rsidRPr="00402019">
              <w:rPr>
                <w:rFonts w:ascii="Open Sans" w:eastAsia="IBM Plex Sans" w:hAnsi="Open Sans" w:cs="Open Sans"/>
                <w:noProof/>
                <w:color w:val="4E5053"/>
                <w:sz w:val="18"/>
                <w:szCs w:val="18"/>
              </w:rPr>
              <w:drawing>
                <wp:inline distT="0" distB="0" distL="0" distR="0" wp14:anchorId="6CC700E8" wp14:editId="297AC4C9">
                  <wp:extent cx="1082040" cy="276860"/>
                  <wp:effectExtent l="0" t="0" r="381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2040" cy="276860"/>
                          </a:xfrm>
                          <a:prstGeom prst="rect">
                            <a:avLst/>
                          </a:prstGeom>
                          <a:noFill/>
                          <a:ln>
                            <a:noFill/>
                          </a:ln>
                        </pic:spPr>
                      </pic:pic>
                    </a:graphicData>
                  </a:graphic>
                </wp:inline>
              </w:drawing>
            </w:r>
          </w:p>
        </w:tc>
        <w:tc>
          <w:tcPr>
            <w:tcW w:w="1980" w:type="dxa"/>
            <w:shd w:val="clear" w:color="auto" w:fill="auto"/>
          </w:tcPr>
          <w:p w14:paraId="70332EEA" w14:textId="77777777" w:rsidR="00E445B5" w:rsidRPr="00402019" w:rsidRDefault="00E445B5" w:rsidP="00E445B5">
            <w:pPr>
              <w:rPr>
                <w:rFonts w:ascii="Open Sans" w:eastAsia="Times New Roman" w:hAnsi="Open Sans" w:cs="Open Sans"/>
                <w:color w:val="4E5053"/>
                <w:sz w:val="18"/>
                <w:szCs w:val="18"/>
              </w:rPr>
            </w:pPr>
          </w:p>
          <w:p w14:paraId="769BC39C" w14:textId="77777777" w:rsidR="00E445B5" w:rsidRPr="00402019" w:rsidRDefault="00E445B5" w:rsidP="00E445B5">
            <w:pPr>
              <w:rPr>
                <w:rFonts w:ascii="Open Sans" w:eastAsia="Times New Roman" w:hAnsi="Open Sans" w:cs="Open Sans"/>
                <w:color w:val="4E5053"/>
                <w:sz w:val="18"/>
                <w:szCs w:val="18"/>
              </w:rPr>
            </w:pPr>
          </w:p>
          <w:p w14:paraId="09B72F15" w14:textId="50AC3A92" w:rsidR="00E445B5" w:rsidRPr="00402019" w:rsidRDefault="00E445B5" w:rsidP="00E445B5">
            <w:pPr>
              <w:jc w:val="center"/>
              <w:rPr>
                <w:rFonts w:ascii="Open Sans" w:hAnsi="Open Sans" w:cs="Open Sans"/>
                <w:sz w:val="18"/>
                <w:szCs w:val="18"/>
              </w:rPr>
            </w:pPr>
            <w:r w:rsidRPr="00402019">
              <w:rPr>
                <w:rFonts w:ascii="Open Sans" w:eastAsia="IBM Plex Sans" w:hAnsi="Open Sans" w:cs="Open Sans"/>
                <w:noProof/>
                <w:color w:val="4E4F53"/>
                <w:sz w:val="18"/>
                <w:szCs w:val="18"/>
              </w:rPr>
              <w:drawing>
                <wp:inline distT="0" distB="0" distL="0" distR="0" wp14:anchorId="7A4FD976" wp14:editId="64568FAE">
                  <wp:extent cx="1037566" cy="311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4862" cy="313338"/>
                          </a:xfrm>
                          <a:prstGeom prst="rect">
                            <a:avLst/>
                          </a:prstGeom>
                          <a:noFill/>
                          <a:ln>
                            <a:noFill/>
                          </a:ln>
                        </pic:spPr>
                      </pic:pic>
                    </a:graphicData>
                  </a:graphic>
                </wp:inline>
              </w:drawing>
            </w:r>
          </w:p>
        </w:tc>
      </w:tr>
      <w:tr w:rsidR="00E445B5" w:rsidRPr="00402019" w14:paraId="0171289C" w14:textId="77777777" w:rsidTr="0796800E">
        <w:tblPrEx>
          <w:tblLook w:val="04A0" w:firstRow="1" w:lastRow="0" w:firstColumn="1" w:lastColumn="0" w:noHBand="0" w:noVBand="1"/>
        </w:tblPrEx>
        <w:trPr>
          <w:trHeight w:val="523"/>
        </w:trPr>
        <w:tc>
          <w:tcPr>
            <w:tcW w:w="3472" w:type="dxa"/>
            <w:shd w:val="clear" w:color="auto" w:fill="auto"/>
            <w:vAlign w:val="center"/>
          </w:tcPr>
          <w:p w14:paraId="191642A0"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Loretto Health and Rehabilitation Center</w:t>
            </w:r>
          </w:p>
          <w:p w14:paraId="0606AE46"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700 East Brighton Avenue</w:t>
            </w:r>
          </w:p>
          <w:p w14:paraId="4958651B"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Syracuse, NY 13205</w:t>
            </w:r>
          </w:p>
          <w:p w14:paraId="5F2BA70E"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315-469-5570</w:t>
            </w:r>
          </w:p>
          <w:p w14:paraId="6D99A161" w14:textId="28B4B3A8" w:rsidR="00E445B5" w:rsidRPr="00402019" w:rsidRDefault="00E445B5" w:rsidP="00E445B5">
            <w:pPr>
              <w:rPr>
                <w:rFonts w:ascii="Open Sans" w:eastAsia="IBM Plex Sans" w:hAnsi="Open Sans" w:cs="Open Sans"/>
                <w:color w:val="4E4F53"/>
                <w:sz w:val="18"/>
                <w:szCs w:val="18"/>
              </w:rPr>
            </w:pPr>
            <w:r w:rsidRPr="00402019">
              <w:rPr>
                <w:rFonts w:ascii="Open Sans" w:eastAsia="Open Sans" w:hAnsi="Open Sans" w:cs="Open Sans"/>
                <w:b/>
                <w:bCs/>
                <w:color w:val="4E4F53"/>
                <w:sz w:val="14"/>
                <w:szCs w:val="14"/>
              </w:rPr>
              <w:t>6 miles from SJH</w:t>
            </w:r>
          </w:p>
        </w:tc>
        <w:tc>
          <w:tcPr>
            <w:tcW w:w="1928" w:type="dxa"/>
            <w:shd w:val="clear" w:color="auto" w:fill="auto"/>
            <w:vAlign w:val="center"/>
          </w:tcPr>
          <w:p w14:paraId="39D10937" w14:textId="375CF944" w:rsidR="00E445B5" w:rsidRPr="00402019" w:rsidRDefault="00E445B5" w:rsidP="00E445B5">
            <w:pPr>
              <w:jc w:val="center"/>
              <w:rPr>
                <w:rFonts w:ascii="Open Sans" w:hAnsi="Open Sans" w:cs="Open Sans"/>
                <w:noProof/>
                <w:color w:val="4E5053"/>
                <w:sz w:val="18"/>
                <w:szCs w:val="18"/>
              </w:rPr>
            </w:pPr>
            <w:r w:rsidRPr="00402019">
              <w:rPr>
                <w:rFonts w:ascii="Open Sans" w:hAnsi="Open Sans" w:cs="Open Sans"/>
                <w:noProof/>
                <w:color w:val="4E5053"/>
                <w:sz w:val="18"/>
                <w:szCs w:val="18"/>
              </w:rPr>
              <w:drawing>
                <wp:inline distT="0" distB="0" distL="0" distR="0" wp14:anchorId="04D37941" wp14:editId="3FDF5408">
                  <wp:extent cx="1053465" cy="240030"/>
                  <wp:effectExtent l="0" t="0" r="0" b="7620"/>
                  <wp:docPr id="1795032914" name="Picture 1795032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3465" cy="240030"/>
                          </a:xfrm>
                          <a:prstGeom prst="rect">
                            <a:avLst/>
                          </a:prstGeom>
                          <a:noFill/>
                          <a:ln>
                            <a:noFill/>
                          </a:ln>
                        </pic:spPr>
                      </pic:pic>
                    </a:graphicData>
                  </a:graphic>
                </wp:inline>
              </w:drawing>
            </w:r>
          </w:p>
        </w:tc>
        <w:tc>
          <w:tcPr>
            <w:tcW w:w="1980" w:type="dxa"/>
            <w:shd w:val="clear" w:color="auto" w:fill="auto"/>
            <w:vAlign w:val="center"/>
          </w:tcPr>
          <w:p w14:paraId="235B49F1" w14:textId="75A79131" w:rsidR="00E445B5" w:rsidRPr="00402019" w:rsidRDefault="00E445B5" w:rsidP="00E445B5">
            <w:pPr>
              <w:jc w:val="center"/>
              <w:rPr>
                <w:rFonts w:ascii="Open Sans" w:eastAsia="IBM Plex Sans" w:hAnsi="Open Sans" w:cs="Open Sans"/>
                <w:color w:val="4E5053"/>
                <w:sz w:val="18"/>
                <w:szCs w:val="18"/>
              </w:rPr>
            </w:pPr>
            <w:r w:rsidRPr="00402019">
              <w:rPr>
                <w:rFonts w:ascii="Open Sans" w:hAnsi="Open Sans" w:cs="Open Sans"/>
                <w:noProof/>
                <w:color w:val="4E5053"/>
                <w:sz w:val="18"/>
                <w:szCs w:val="18"/>
              </w:rPr>
              <w:drawing>
                <wp:inline distT="0" distB="0" distL="0" distR="0" wp14:anchorId="387A0049" wp14:editId="3B69B12F">
                  <wp:extent cx="1053465" cy="240030"/>
                  <wp:effectExtent l="0" t="0" r="0" b="7620"/>
                  <wp:docPr id="1795032915" name="Picture 1795032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3465" cy="240030"/>
                          </a:xfrm>
                          <a:prstGeom prst="rect">
                            <a:avLst/>
                          </a:prstGeom>
                          <a:noFill/>
                          <a:ln>
                            <a:noFill/>
                          </a:ln>
                        </pic:spPr>
                      </pic:pic>
                    </a:graphicData>
                  </a:graphic>
                </wp:inline>
              </w:drawing>
            </w:r>
          </w:p>
        </w:tc>
        <w:tc>
          <w:tcPr>
            <w:tcW w:w="2070" w:type="dxa"/>
            <w:shd w:val="clear" w:color="auto" w:fill="auto"/>
            <w:vAlign w:val="center"/>
          </w:tcPr>
          <w:p w14:paraId="0030568E" w14:textId="60BF288C" w:rsidR="00E445B5" w:rsidRPr="00402019" w:rsidRDefault="00E445B5" w:rsidP="00E445B5">
            <w:pPr>
              <w:jc w:val="center"/>
              <w:rPr>
                <w:rFonts w:ascii="Open Sans" w:eastAsia="Times New Roman" w:hAnsi="Open Sans" w:cs="Open Sans"/>
                <w:color w:val="4E5053"/>
                <w:sz w:val="18"/>
                <w:szCs w:val="18"/>
              </w:rPr>
            </w:pPr>
            <w:r w:rsidRPr="00402019">
              <w:rPr>
                <w:rFonts w:ascii="Open Sans" w:hAnsi="Open Sans" w:cs="Open Sans"/>
                <w:noProof/>
                <w:color w:val="4E5053"/>
                <w:sz w:val="18"/>
                <w:szCs w:val="18"/>
              </w:rPr>
              <w:drawing>
                <wp:inline distT="0" distB="0" distL="0" distR="0" wp14:anchorId="20835FD9" wp14:editId="6B00CB44">
                  <wp:extent cx="1053465" cy="236220"/>
                  <wp:effectExtent l="0" t="0" r="0" b="0"/>
                  <wp:docPr id="1795032916" name="Picture 1795032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3465" cy="236220"/>
                          </a:xfrm>
                          <a:prstGeom prst="rect">
                            <a:avLst/>
                          </a:prstGeom>
                          <a:noFill/>
                          <a:ln>
                            <a:noFill/>
                          </a:ln>
                        </pic:spPr>
                      </pic:pic>
                    </a:graphicData>
                  </a:graphic>
                </wp:inline>
              </w:drawing>
            </w:r>
          </w:p>
        </w:tc>
        <w:tc>
          <w:tcPr>
            <w:tcW w:w="1980" w:type="dxa"/>
            <w:shd w:val="clear" w:color="auto" w:fill="auto"/>
            <w:vAlign w:val="center"/>
          </w:tcPr>
          <w:p w14:paraId="59753B4F" w14:textId="22DA3A45" w:rsidR="00E445B5" w:rsidRPr="00402019" w:rsidRDefault="00E445B5" w:rsidP="00E445B5">
            <w:pPr>
              <w:jc w:val="center"/>
              <w:rPr>
                <w:rFonts w:ascii="Open Sans" w:eastAsia="Times New Roman" w:hAnsi="Open Sans" w:cs="Open Sans"/>
                <w:color w:val="4E5053"/>
                <w:sz w:val="18"/>
                <w:szCs w:val="18"/>
              </w:rPr>
            </w:pPr>
            <w:r w:rsidRPr="00402019">
              <w:rPr>
                <w:rFonts w:ascii="Open Sans" w:hAnsi="Open Sans" w:cs="Open Sans"/>
                <w:noProof/>
                <w:color w:val="4E5053"/>
                <w:sz w:val="18"/>
                <w:szCs w:val="18"/>
              </w:rPr>
              <w:drawing>
                <wp:inline distT="0" distB="0" distL="0" distR="0" wp14:anchorId="28FA3379" wp14:editId="21956A99">
                  <wp:extent cx="1053465" cy="2362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3465" cy="236220"/>
                          </a:xfrm>
                          <a:prstGeom prst="rect">
                            <a:avLst/>
                          </a:prstGeom>
                          <a:noFill/>
                          <a:ln>
                            <a:noFill/>
                          </a:ln>
                        </pic:spPr>
                      </pic:pic>
                    </a:graphicData>
                  </a:graphic>
                </wp:inline>
              </w:drawing>
            </w:r>
          </w:p>
        </w:tc>
      </w:tr>
      <w:tr w:rsidR="00E445B5" w:rsidRPr="00402019" w14:paraId="1191EB1D" w14:textId="77777777" w:rsidTr="0796800E">
        <w:tblPrEx>
          <w:tblLook w:val="04A0" w:firstRow="1" w:lastRow="0" w:firstColumn="1" w:lastColumn="0" w:noHBand="0" w:noVBand="1"/>
        </w:tblPrEx>
        <w:trPr>
          <w:trHeight w:val="523"/>
        </w:trPr>
        <w:tc>
          <w:tcPr>
            <w:tcW w:w="3472" w:type="dxa"/>
            <w:shd w:val="clear" w:color="auto" w:fill="auto"/>
            <w:vAlign w:val="center"/>
          </w:tcPr>
          <w:p w14:paraId="0FD3EEF1"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Iroquois Nursing Home Inc</w:t>
            </w:r>
          </w:p>
          <w:p w14:paraId="50824AFF"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4600 Southwood Heights Drive</w:t>
            </w:r>
          </w:p>
          <w:p w14:paraId="3184025D"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Jamesville, NY 13078</w:t>
            </w:r>
          </w:p>
          <w:p w14:paraId="305B6894"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315-469-1300</w:t>
            </w:r>
          </w:p>
          <w:p w14:paraId="3DC7B17C" w14:textId="77777777" w:rsidR="00E445B5" w:rsidRPr="00402019" w:rsidRDefault="00E445B5" w:rsidP="00E445B5">
            <w:pPr>
              <w:rPr>
                <w:rFonts w:ascii="Open Sans" w:eastAsia="IBM Plex Sans" w:hAnsi="Open Sans" w:cs="Open Sans"/>
                <w:color w:val="4E4F53"/>
                <w:sz w:val="18"/>
                <w:szCs w:val="18"/>
              </w:rPr>
            </w:pPr>
            <w:r w:rsidRPr="00402019">
              <w:rPr>
                <w:rFonts w:ascii="Open Sans" w:eastAsia="Open Sans" w:hAnsi="Open Sans" w:cs="Open Sans"/>
                <w:b/>
                <w:bCs/>
                <w:color w:val="4E4F53"/>
                <w:sz w:val="14"/>
                <w:szCs w:val="14"/>
              </w:rPr>
              <w:t>6 miles from SJH</w:t>
            </w:r>
          </w:p>
        </w:tc>
        <w:tc>
          <w:tcPr>
            <w:tcW w:w="1928" w:type="dxa"/>
            <w:shd w:val="clear" w:color="auto" w:fill="auto"/>
            <w:vAlign w:val="center"/>
          </w:tcPr>
          <w:p w14:paraId="30F0B2F8" w14:textId="77777777" w:rsidR="00E445B5" w:rsidRPr="00402019" w:rsidRDefault="00E445B5" w:rsidP="00E445B5">
            <w:pPr>
              <w:jc w:val="center"/>
              <w:rPr>
                <w:rFonts w:ascii="Open Sans" w:eastAsia="IBM Plex Sans" w:hAnsi="Open Sans" w:cs="Open Sans"/>
                <w:color w:val="4E5053"/>
                <w:sz w:val="18"/>
                <w:szCs w:val="18"/>
              </w:rPr>
            </w:pPr>
            <w:r w:rsidRPr="00402019">
              <w:rPr>
                <w:rFonts w:ascii="Open Sans" w:hAnsi="Open Sans" w:cs="Open Sans"/>
                <w:noProof/>
                <w:color w:val="4E5053"/>
                <w:sz w:val="18"/>
                <w:szCs w:val="18"/>
              </w:rPr>
              <w:drawing>
                <wp:inline distT="0" distB="0" distL="0" distR="0" wp14:anchorId="25F5804B" wp14:editId="56477F08">
                  <wp:extent cx="1053465" cy="240030"/>
                  <wp:effectExtent l="0" t="0" r="0" b="7620"/>
                  <wp:docPr id="1795032918" name="Picture 179503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3465" cy="240030"/>
                          </a:xfrm>
                          <a:prstGeom prst="rect">
                            <a:avLst/>
                          </a:prstGeom>
                          <a:noFill/>
                          <a:ln>
                            <a:noFill/>
                          </a:ln>
                        </pic:spPr>
                      </pic:pic>
                    </a:graphicData>
                  </a:graphic>
                </wp:inline>
              </w:drawing>
            </w:r>
          </w:p>
        </w:tc>
        <w:tc>
          <w:tcPr>
            <w:tcW w:w="1980" w:type="dxa"/>
            <w:shd w:val="clear" w:color="auto" w:fill="auto"/>
            <w:vAlign w:val="center"/>
          </w:tcPr>
          <w:p w14:paraId="1D0EB487" w14:textId="77777777" w:rsidR="00E445B5" w:rsidRPr="00402019" w:rsidRDefault="00E445B5" w:rsidP="00E445B5">
            <w:pPr>
              <w:jc w:val="center"/>
              <w:rPr>
                <w:rFonts w:ascii="Open Sans" w:eastAsia="IBM Plex Sans" w:hAnsi="Open Sans" w:cs="Open Sans"/>
                <w:color w:val="4E5053"/>
                <w:sz w:val="18"/>
                <w:szCs w:val="18"/>
              </w:rPr>
            </w:pPr>
            <w:r w:rsidRPr="00402019">
              <w:rPr>
                <w:rFonts w:ascii="Open Sans" w:eastAsia="IBM Plex Sans" w:hAnsi="Open Sans" w:cs="Open Sans"/>
                <w:noProof/>
                <w:color w:val="4E5053"/>
                <w:sz w:val="18"/>
                <w:szCs w:val="18"/>
              </w:rPr>
              <w:drawing>
                <wp:inline distT="0" distB="0" distL="0" distR="0" wp14:anchorId="0FE1422E" wp14:editId="4FB4A43E">
                  <wp:extent cx="1082040" cy="276860"/>
                  <wp:effectExtent l="0" t="0" r="3810" b="8890"/>
                  <wp:docPr id="1795032919" name="Picture 1795032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2040" cy="276860"/>
                          </a:xfrm>
                          <a:prstGeom prst="rect">
                            <a:avLst/>
                          </a:prstGeom>
                          <a:noFill/>
                          <a:ln>
                            <a:noFill/>
                          </a:ln>
                        </pic:spPr>
                      </pic:pic>
                    </a:graphicData>
                  </a:graphic>
                </wp:inline>
              </w:drawing>
            </w:r>
          </w:p>
        </w:tc>
        <w:tc>
          <w:tcPr>
            <w:tcW w:w="2070" w:type="dxa"/>
            <w:shd w:val="clear" w:color="auto" w:fill="auto"/>
            <w:vAlign w:val="center"/>
          </w:tcPr>
          <w:p w14:paraId="5830701D" w14:textId="1628D338" w:rsidR="00E445B5" w:rsidRPr="00402019" w:rsidRDefault="00E445B5" w:rsidP="00E445B5">
            <w:pPr>
              <w:jc w:val="center"/>
              <w:rPr>
                <w:rFonts w:ascii="Open Sans" w:eastAsia="Times New Roman" w:hAnsi="Open Sans" w:cs="Open Sans"/>
                <w:color w:val="4E5053"/>
                <w:sz w:val="18"/>
                <w:szCs w:val="18"/>
              </w:rPr>
            </w:pPr>
            <w:r w:rsidRPr="00402019">
              <w:rPr>
                <w:rFonts w:ascii="Open Sans" w:hAnsi="Open Sans" w:cs="Open Sans"/>
                <w:noProof/>
                <w:color w:val="4E5053"/>
                <w:sz w:val="18"/>
                <w:szCs w:val="18"/>
              </w:rPr>
              <w:drawing>
                <wp:inline distT="0" distB="0" distL="0" distR="0" wp14:anchorId="373BD1ED" wp14:editId="0CF14EFC">
                  <wp:extent cx="1053465" cy="24003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3465" cy="240030"/>
                          </a:xfrm>
                          <a:prstGeom prst="rect">
                            <a:avLst/>
                          </a:prstGeom>
                          <a:noFill/>
                          <a:ln>
                            <a:noFill/>
                          </a:ln>
                        </pic:spPr>
                      </pic:pic>
                    </a:graphicData>
                  </a:graphic>
                </wp:inline>
              </w:drawing>
            </w:r>
          </w:p>
        </w:tc>
        <w:tc>
          <w:tcPr>
            <w:tcW w:w="1980" w:type="dxa"/>
            <w:shd w:val="clear" w:color="auto" w:fill="auto"/>
            <w:vAlign w:val="center"/>
          </w:tcPr>
          <w:p w14:paraId="5549F6E7" w14:textId="77777777" w:rsidR="00E445B5" w:rsidRPr="00402019" w:rsidRDefault="00E445B5" w:rsidP="00E445B5">
            <w:pPr>
              <w:jc w:val="center"/>
              <w:rPr>
                <w:rFonts w:ascii="Open Sans" w:eastAsia="Times New Roman" w:hAnsi="Open Sans" w:cs="Open Sans"/>
                <w:color w:val="4E5053"/>
                <w:sz w:val="18"/>
                <w:szCs w:val="18"/>
              </w:rPr>
            </w:pPr>
            <w:r w:rsidRPr="00402019">
              <w:rPr>
                <w:rFonts w:ascii="Open Sans" w:eastAsia="IBM Plex Sans" w:hAnsi="Open Sans" w:cs="Open Sans"/>
                <w:noProof/>
                <w:color w:val="4E4F53"/>
                <w:sz w:val="18"/>
                <w:szCs w:val="18"/>
              </w:rPr>
              <w:drawing>
                <wp:inline distT="0" distB="0" distL="0" distR="0" wp14:anchorId="4F511767" wp14:editId="74FBB7CF">
                  <wp:extent cx="1082040" cy="222885"/>
                  <wp:effectExtent l="0" t="0" r="3810" b="5715"/>
                  <wp:docPr id="1795032921" name="Picture 1795032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2040" cy="222885"/>
                          </a:xfrm>
                          <a:prstGeom prst="rect">
                            <a:avLst/>
                          </a:prstGeom>
                          <a:noFill/>
                          <a:ln>
                            <a:noFill/>
                          </a:ln>
                        </pic:spPr>
                      </pic:pic>
                    </a:graphicData>
                  </a:graphic>
                </wp:inline>
              </w:drawing>
            </w:r>
          </w:p>
        </w:tc>
      </w:tr>
      <w:tr w:rsidR="00E445B5" w:rsidRPr="00402019" w14:paraId="60AC2A75" w14:textId="77777777" w:rsidTr="0796800E">
        <w:tblPrEx>
          <w:tblLook w:val="04A0" w:firstRow="1" w:lastRow="0" w:firstColumn="1" w:lastColumn="0" w:noHBand="0" w:noVBand="1"/>
        </w:tblPrEx>
        <w:trPr>
          <w:trHeight w:val="523"/>
        </w:trPr>
        <w:tc>
          <w:tcPr>
            <w:tcW w:w="3472" w:type="dxa"/>
            <w:shd w:val="clear" w:color="auto" w:fill="auto"/>
            <w:vAlign w:val="center"/>
          </w:tcPr>
          <w:p w14:paraId="41C6F07C" w14:textId="77777777" w:rsidR="00E445B5" w:rsidRPr="00402019" w:rsidRDefault="00E445B5" w:rsidP="00E445B5">
            <w:pPr>
              <w:rPr>
                <w:rFonts w:ascii="Open Sans" w:eastAsia="IBM Plex Sans" w:hAnsi="Open Sans" w:cs="Open Sans"/>
                <w:color w:val="4E4F53"/>
                <w:sz w:val="18"/>
                <w:szCs w:val="18"/>
              </w:rPr>
            </w:pPr>
            <w:r w:rsidRPr="00402019">
              <w:rPr>
                <w:rFonts w:ascii="Open Sans" w:eastAsia="IBM Plex Sans" w:hAnsi="Open Sans" w:cs="Open Sans"/>
                <w:color w:val="4E4F53"/>
                <w:sz w:val="18"/>
                <w:szCs w:val="18"/>
              </w:rPr>
              <w:t>The Cottages at Garden Grove</w:t>
            </w:r>
          </w:p>
          <w:p w14:paraId="08048DCE" w14:textId="77777777" w:rsidR="00E445B5" w:rsidRPr="00402019" w:rsidRDefault="00E445B5" w:rsidP="00E445B5">
            <w:pPr>
              <w:rPr>
                <w:rFonts w:ascii="Open Sans" w:eastAsia="IBM Plex Sans" w:hAnsi="Open Sans" w:cs="Open Sans"/>
                <w:color w:val="4E4F53"/>
                <w:sz w:val="18"/>
                <w:szCs w:val="18"/>
              </w:rPr>
            </w:pPr>
            <w:r w:rsidRPr="00402019">
              <w:rPr>
                <w:rFonts w:ascii="Open Sans" w:eastAsia="IBM Plex Sans" w:hAnsi="Open Sans" w:cs="Open Sans"/>
                <w:color w:val="4E4F53"/>
                <w:sz w:val="18"/>
                <w:szCs w:val="18"/>
              </w:rPr>
              <w:t>5460 Meltzer Court</w:t>
            </w:r>
          </w:p>
          <w:p w14:paraId="31C0D9A0" w14:textId="77777777" w:rsidR="00E445B5" w:rsidRPr="00402019" w:rsidRDefault="00E445B5" w:rsidP="00E445B5">
            <w:pPr>
              <w:rPr>
                <w:rFonts w:ascii="Open Sans" w:eastAsia="Noto Sans Symbols" w:hAnsi="Open Sans" w:cs="Open Sans"/>
                <w:color w:val="4E4F53"/>
                <w:sz w:val="18"/>
                <w:szCs w:val="18"/>
              </w:rPr>
            </w:pPr>
            <w:r w:rsidRPr="00402019">
              <w:rPr>
                <w:rFonts w:ascii="Open Sans" w:eastAsia="IBM Plex Sans" w:hAnsi="Open Sans" w:cs="Open Sans"/>
                <w:color w:val="4E4F53"/>
                <w:sz w:val="18"/>
                <w:szCs w:val="18"/>
              </w:rPr>
              <w:t xml:space="preserve">Cicero, NY 13039                   </w:t>
            </w:r>
          </w:p>
          <w:p w14:paraId="4E699508" w14:textId="77777777" w:rsidR="00E445B5" w:rsidRPr="00402019" w:rsidRDefault="00E445B5" w:rsidP="00E445B5">
            <w:pPr>
              <w:rPr>
                <w:rFonts w:ascii="Open Sans" w:eastAsia="IBM Plex Sans" w:hAnsi="Open Sans" w:cs="Open Sans"/>
                <w:color w:val="4E4F53"/>
                <w:sz w:val="18"/>
                <w:szCs w:val="18"/>
              </w:rPr>
            </w:pPr>
            <w:r w:rsidRPr="00402019">
              <w:rPr>
                <w:rFonts w:ascii="Open Sans" w:eastAsia="IBM Plex Sans" w:hAnsi="Open Sans" w:cs="Open Sans"/>
                <w:color w:val="4E4F53"/>
                <w:sz w:val="18"/>
                <w:szCs w:val="18"/>
              </w:rPr>
              <w:t>315-699-1619</w:t>
            </w:r>
          </w:p>
          <w:p w14:paraId="3047EA39" w14:textId="4AFDACE0" w:rsidR="00E445B5" w:rsidRPr="00402019" w:rsidRDefault="00E445B5" w:rsidP="00E445B5">
            <w:pPr>
              <w:rPr>
                <w:rFonts w:ascii="Open Sans" w:eastAsia="IBM Plex Sans" w:hAnsi="Open Sans" w:cs="Open Sans"/>
                <w:color w:val="4E4F53"/>
                <w:sz w:val="18"/>
                <w:szCs w:val="18"/>
              </w:rPr>
            </w:pPr>
            <w:r w:rsidRPr="00402019">
              <w:rPr>
                <w:rFonts w:ascii="Open Sans" w:eastAsia="Open Sans" w:hAnsi="Open Sans" w:cs="Open Sans"/>
                <w:b/>
                <w:bCs/>
                <w:color w:val="4E4F53"/>
                <w:sz w:val="14"/>
                <w:szCs w:val="14"/>
              </w:rPr>
              <w:t>12 miles from SJH</w:t>
            </w:r>
          </w:p>
        </w:tc>
        <w:tc>
          <w:tcPr>
            <w:tcW w:w="1928" w:type="dxa"/>
            <w:shd w:val="clear" w:color="auto" w:fill="auto"/>
          </w:tcPr>
          <w:p w14:paraId="36A78AE4" w14:textId="77777777" w:rsidR="00E445B5" w:rsidRPr="00402019" w:rsidRDefault="00E445B5" w:rsidP="00E445B5">
            <w:pPr>
              <w:jc w:val="center"/>
              <w:rPr>
                <w:rFonts w:ascii="Open Sans" w:eastAsia="IBM Plex Sans" w:hAnsi="Open Sans" w:cs="Open Sans"/>
                <w:color w:val="4E5053"/>
                <w:sz w:val="18"/>
                <w:szCs w:val="18"/>
              </w:rPr>
            </w:pPr>
          </w:p>
          <w:p w14:paraId="51F16978" w14:textId="54882A7D" w:rsidR="00E445B5" w:rsidRPr="00402019" w:rsidRDefault="00E445B5" w:rsidP="00E445B5">
            <w:pPr>
              <w:jc w:val="center"/>
              <w:rPr>
                <w:rFonts w:ascii="Open Sans" w:hAnsi="Open Sans" w:cs="Open Sans"/>
                <w:noProof/>
                <w:color w:val="4E5053"/>
                <w:sz w:val="18"/>
                <w:szCs w:val="18"/>
              </w:rPr>
            </w:pPr>
            <w:r w:rsidRPr="00402019">
              <w:rPr>
                <w:rFonts w:ascii="Open Sans" w:hAnsi="Open Sans" w:cs="Open Sans"/>
                <w:noProof/>
                <w:color w:val="4E5053"/>
                <w:sz w:val="18"/>
                <w:szCs w:val="18"/>
              </w:rPr>
              <w:drawing>
                <wp:inline distT="0" distB="0" distL="0" distR="0" wp14:anchorId="06D2D933" wp14:editId="61E3408F">
                  <wp:extent cx="1053465" cy="2400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3465" cy="240030"/>
                          </a:xfrm>
                          <a:prstGeom prst="rect">
                            <a:avLst/>
                          </a:prstGeom>
                          <a:noFill/>
                          <a:ln>
                            <a:noFill/>
                          </a:ln>
                        </pic:spPr>
                      </pic:pic>
                    </a:graphicData>
                  </a:graphic>
                </wp:inline>
              </w:drawing>
            </w:r>
          </w:p>
        </w:tc>
        <w:tc>
          <w:tcPr>
            <w:tcW w:w="1980" w:type="dxa"/>
            <w:shd w:val="clear" w:color="auto" w:fill="auto"/>
          </w:tcPr>
          <w:p w14:paraId="66308F47" w14:textId="77777777" w:rsidR="00E445B5" w:rsidRPr="00402019" w:rsidRDefault="00E445B5" w:rsidP="00E445B5">
            <w:pPr>
              <w:jc w:val="center"/>
              <w:rPr>
                <w:rFonts w:ascii="Open Sans" w:eastAsia="IBM Plex Sans" w:hAnsi="Open Sans" w:cs="Open Sans"/>
                <w:color w:val="4E5053"/>
                <w:sz w:val="18"/>
                <w:szCs w:val="18"/>
              </w:rPr>
            </w:pPr>
          </w:p>
          <w:p w14:paraId="3567F57D" w14:textId="6FF5951F" w:rsidR="00E445B5" w:rsidRPr="00402019" w:rsidRDefault="00E445B5" w:rsidP="00E445B5">
            <w:pPr>
              <w:jc w:val="center"/>
              <w:rPr>
                <w:rFonts w:ascii="Open Sans" w:eastAsia="IBM Plex Sans" w:hAnsi="Open Sans" w:cs="Open Sans"/>
                <w:color w:val="4E5053"/>
                <w:sz w:val="18"/>
                <w:szCs w:val="18"/>
              </w:rPr>
            </w:pPr>
            <w:r w:rsidRPr="00402019">
              <w:rPr>
                <w:rFonts w:ascii="Open Sans" w:hAnsi="Open Sans" w:cs="Open Sans"/>
                <w:noProof/>
                <w:color w:val="4E5053"/>
                <w:sz w:val="18"/>
                <w:szCs w:val="18"/>
              </w:rPr>
              <w:drawing>
                <wp:inline distT="0" distB="0" distL="0" distR="0" wp14:anchorId="3B66A98B" wp14:editId="6C8306E5">
                  <wp:extent cx="1053465" cy="24003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3465" cy="240030"/>
                          </a:xfrm>
                          <a:prstGeom prst="rect">
                            <a:avLst/>
                          </a:prstGeom>
                          <a:noFill/>
                          <a:ln>
                            <a:noFill/>
                          </a:ln>
                        </pic:spPr>
                      </pic:pic>
                    </a:graphicData>
                  </a:graphic>
                </wp:inline>
              </w:drawing>
            </w:r>
          </w:p>
        </w:tc>
        <w:tc>
          <w:tcPr>
            <w:tcW w:w="2070" w:type="dxa"/>
            <w:shd w:val="clear" w:color="auto" w:fill="auto"/>
          </w:tcPr>
          <w:p w14:paraId="79AC7161" w14:textId="77777777" w:rsidR="00E445B5" w:rsidRPr="00402019" w:rsidRDefault="00E445B5" w:rsidP="00E445B5">
            <w:pPr>
              <w:jc w:val="center"/>
              <w:rPr>
                <w:rFonts w:ascii="Open Sans" w:eastAsia="Times New Roman" w:hAnsi="Open Sans" w:cs="Open Sans"/>
                <w:color w:val="4E5053"/>
                <w:sz w:val="18"/>
                <w:szCs w:val="18"/>
              </w:rPr>
            </w:pPr>
          </w:p>
          <w:p w14:paraId="70418E87" w14:textId="67868F8C" w:rsidR="00E445B5" w:rsidRPr="00402019" w:rsidRDefault="00E445B5" w:rsidP="00E445B5">
            <w:pPr>
              <w:jc w:val="center"/>
              <w:rPr>
                <w:rFonts w:ascii="Open Sans" w:eastAsia="Times New Roman" w:hAnsi="Open Sans" w:cs="Open Sans"/>
                <w:color w:val="4E5053"/>
                <w:sz w:val="18"/>
                <w:szCs w:val="18"/>
              </w:rPr>
            </w:pPr>
            <w:r w:rsidRPr="00402019">
              <w:rPr>
                <w:rFonts w:ascii="Open Sans" w:eastAsia="Open Sans" w:hAnsi="Open Sans" w:cs="Open Sans"/>
                <w:noProof/>
                <w:color w:val="4E4F53"/>
                <w:sz w:val="18"/>
                <w:szCs w:val="18"/>
              </w:rPr>
              <w:drawing>
                <wp:inline distT="0" distB="0" distL="0" distR="0" wp14:anchorId="303DCAB2" wp14:editId="4D95EA87">
                  <wp:extent cx="1101090" cy="3302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1090" cy="330200"/>
                          </a:xfrm>
                          <a:prstGeom prst="rect">
                            <a:avLst/>
                          </a:prstGeom>
                          <a:noFill/>
                          <a:ln>
                            <a:noFill/>
                          </a:ln>
                        </pic:spPr>
                      </pic:pic>
                    </a:graphicData>
                  </a:graphic>
                </wp:inline>
              </w:drawing>
            </w:r>
          </w:p>
        </w:tc>
        <w:tc>
          <w:tcPr>
            <w:tcW w:w="1980" w:type="dxa"/>
            <w:shd w:val="clear" w:color="auto" w:fill="auto"/>
          </w:tcPr>
          <w:p w14:paraId="0B530B0C" w14:textId="77777777" w:rsidR="00E445B5" w:rsidRPr="00402019" w:rsidRDefault="00E445B5" w:rsidP="00E445B5">
            <w:pPr>
              <w:jc w:val="center"/>
              <w:rPr>
                <w:rFonts w:ascii="Open Sans" w:eastAsia="Times New Roman" w:hAnsi="Open Sans" w:cs="Open Sans"/>
                <w:color w:val="4E5053"/>
                <w:sz w:val="18"/>
                <w:szCs w:val="18"/>
              </w:rPr>
            </w:pPr>
          </w:p>
          <w:p w14:paraId="1E05D43F" w14:textId="19B708C6" w:rsidR="00E445B5" w:rsidRPr="00402019" w:rsidRDefault="00E445B5" w:rsidP="00E445B5">
            <w:pPr>
              <w:jc w:val="center"/>
              <w:rPr>
                <w:rFonts w:ascii="Open Sans" w:eastAsia="Times New Roman" w:hAnsi="Open Sans" w:cs="Open Sans"/>
                <w:color w:val="4E5053"/>
                <w:sz w:val="18"/>
                <w:szCs w:val="18"/>
              </w:rPr>
            </w:pPr>
            <w:r w:rsidRPr="00402019">
              <w:rPr>
                <w:rFonts w:ascii="Open Sans" w:hAnsi="Open Sans" w:cs="Open Sans"/>
                <w:noProof/>
                <w:color w:val="4E5053"/>
                <w:sz w:val="18"/>
                <w:szCs w:val="18"/>
              </w:rPr>
              <w:drawing>
                <wp:inline distT="0" distB="0" distL="0" distR="0" wp14:anchorId="1DD84E3A" wp14:editId="0E3DC6B0">
                  <wp:extent cx="1053465" cy="236220"/>
                  <wp:effectExtent l="0" t="0" r="0" b="0"/>
                  <wp:docPr id="1795032923" name="Picture 1795032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3465" cy="236220"/>
                          </a:xfrm>
                          <a:prstGeom prst="rect">
                            <a:avLst/>
                          </a:prstGeom>
                          <a:noFill/>
                          <a:ln>
                            <a:noFill/>
                          </a:ln>
                        </pic:spPr>
                      </pic:pic>
                    </a:graphicData>
                  </a:graphic>
                </wp:inline>
              </w:drawing>
            </w:r>
          </w:p>
        </w:tc>
      </w:tr>
      <w:tr w:rsidR="00E445B5" w:rsidRPr="00402019" w14:paraId="7D8B654B" w14:textId="77777777" w:rsidTr="0796800E">
        <w:tblPrEx>
          <w:tblLook w:val="04A0" w:firstRow="1" w:lastRow="0" w:firstColumn="1" w:lastColumn="0" w:noHBand="0" w:noVBand="1"/>
        </w:tblPrEx>
        <w:trPr>
          <w:trHeight w:val="523"/>
        </w:trPr>
        <w:tc>
          <w:tcPr>
            <w:tcW w:w="11430" w:type="dxa"/>
            <w:gridSpan w:val="5"/>
            <w:shd w:val="clear" w:color="auto" w:fill="auto"/>
            <w:vAlign w:val="center"/>
          </w:tcPr>
          <w:p w14:paraId="03FA71AE" w14:textId="77777777" w:rsidR="00E445B5" w:rsidRDefault="00E445B5" w:rsidP="00E445B5">
            <w:pPr>
              <w:jc w:val="center"/>
              <w:rPr>
                <w:rFonts w:ascii="Open Sans" w:eastAsia="Open Sans" w:hAnsi="Open Sans" w:cs="Open Sans"/>
                <w:b/>
                <w:bCs/>
                <w:color w:val="4E4F53"/>
                <w:sz w:val="18"/>
                <w:szCs w:val="18"/>
              </w:rPr>
            </w:pPr>
          </w:p>
          <w:p w14:paraId="0F57659A" w14:textId="77777777" w:rsidR="00E445B5" w:rsidRDefault="00E445B5" w:rsidP="00E445B5">
            <w:pPr>
              <w:jc w:val="center"/>
              <w:rPr>
                <w:rFonts w:ascii="Open Sans" w:eastAsia="Open Sans" w:hAnsi="Open Sans" w:cs="Open Sans"/>
                <w:b/>
                <w:bCs/>
                <w:color w:val="4E4F53"/>
                <w:sz w:val="18"/>
                <w:szCs w:val="18"/>
              </w:rPr>
            </w:pPr>
          </w:p>
          <w:p w14:paraId="33F7EBD8" w14:textId="77777777" w:rsidR="00E445B5" w:rsidRDefault="00E445B5" w:rsidP="00E445B5">
            <w:pPr>
              <w:jc w:val="center"/>
              <w:rPr>
                <w:rFonts w:ascii="Open Sans" w:eastAsia="Open Sans" w:hAnsi="Open Sans" w:cs="Open Sans"/>
                <w:b/>
                <w:bCs/>
                <w:color w:val="4E4F53"/>
                <w:sz w:val="18"/>
                <w:szCs w:val="18"/>
              </w:rPr>
            </w:pPr>
          </w:p>
          <w:p w14:paraId="5AA4C0F5" w14:textId="26E17FFE" w:rsidR="00E445B5" w:rsidRPr="00402019" w:rsidRDefault="00E445B5" w:rsidP="00E445B5">
            <w:pPr>
              <w:jc w:val="center"/>
              <w:rPr>
                <w:rFonts w:ascii="Open Sans" w:eastAsia="IBM Plex Sans" w:hAnsi="Open Sans" w:cs="Open Sans"/>
                <w:noProof/>
                <w:color w:val="4E4F53"/>
                <w:sz w:val="18"/>
                <w:szCs w:val="18"/>
              </w:rPr>
            </w:pPr>
            <w:r w:rsidRPr="00402019">
              <w:rPr>
                <w:rFonts w:ascii="Open Sans" w:eastAsia="Open Sans" w:hAnsi="Open Sans" w:cs="Open Sans"/>
                <w:b/>
                <w:bCs/>
                <w:color w:val="4E4F53"/>
                <w:sz w:val="18"/>
                <w:szCs w:val="18"/>
              </w:rPr>
              <w:lastRenderedPageBreak/>
              <w:t>Oswego County</w:t>
            </w:r>
          </w:p>
        </w:tc>
      </w:tr>
      <w:tr w:rsidR="00E445B5" w:rsidRPr="00402019" w14:paraId="4341E108" w14:textId="77777777" w:rsidTr="0796800E">
        <w:tblPrEx>
          <w:tblLook w:val="04A0" w:firstRow="1" w:lastRow="0" w:firstColumn="1" w:lastColumn="0" w:noHBand="0" w:noVBand="1"/>
        </w:tblPrEx>
        <w:trPr>
          <w:trHeight w:val="1152"/>
        </w:trPr>
        <w:tc>
          <w:tcPr>
            <w:tcW w:w="3472" w:type="dxa"/>
            <w:shd w:val="clear" w:color="auto" w:fill="auto"/>
            <w:vAlign w:val="center"/>
          </w:tcPr>
          <w:p w14:paraId="6484A5BA"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lastRenderedPageBreak/>
              <w:t>Seneca Hill Manor</w:t>
            </w:r>
          </w:p>
          <w:p w14:paraId="4FD6B2BA"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20 Manor Drive</w:t>
            </w:r>
          </w:p>
          <w:p w14:paraId="7A936175"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Oswego, NY 13126</w:t>
            </w:r>
          </w:p>
          <w:p w14:paraId="030EC82F"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315-349-5300</w:t>
            </w:r>
          </w:p>
          <w:p w14:paraId="0FA154AF" w14:textId="4FBD2E0D" w:rsidR="00E445B5" w:rsidRPr="00402019" w:rsidRDefault="00E445B5" w:rsidP="00E445B5">
            <w:pPr>
              <w:rPr>
                <w:rFonts w:ascii="Open Sans" w:eastAsia="IBM Plex Sans" w:hAnsi="Open Sans" w:cs="Open Sans"/>
                <w:color w:val="4E4F53"/>
                <w:sz w:val="18"/>
                <w:szCs w:val="18"/>
              </w:rPr>
            </w:pPr>
            <w:r w:rsidRPr="00402019">
              <w:rPr>
                <w:rFonts w:ascii="Open Sans" w:eastAsia="Open Sans" w:hAnsi="Open Sans" w:cs="Open Sans"/>
                <w:b/>
                <w:bCs/>
                <w:color w:val="4E4F53"/>
                <w:sz w:val="14"/>
                <w:szCs w:val="14"/>
              </w:rPr>
              <w:t>36 miles from SJH</w:t>
            </w:r>
          </w:p>
        </w:tc>
        <w:tc>
          <w:tcPr>
            <w:tcW w:w="1928" w:type="dxa"/>
            <w:shd w:val="clear" w:color="auto" w:fill="auto"/>
            <w:vAlign w:val="center"/>
          </w:tcPr>
          <w:p w14:paraId="3B3A680F" w14:textId="06607E9C" w:rsidR="00E445B5" w:rsidRPr="00402019" w:rsidRDefault="00E445B5" w:rsidP="00E445B5">
            <w:pPr>
              <w:jc w:val="center"/>
              <w:rPr>
                <w:rFonts w:ascii="Open Sans" w:eastAsia="IBM Plex Sans" w:hAnsi="Open Sans" w:cs="Open Sans"/>
                <w:noProof/>
                <w:color w:val="4E4F53"/>
                <w:sz w:val="18"/>
                <w:szCs w:val="18"/>
              </w:rPr>
            </w:pPr>
            <w:r w:rsidRPr="00402019">
              <w:rPr>
                <w:rFonts w:ascii="Open Sans" w:eastAsia="IBM Plex Sans" w:hAnsi="Open Sans" w:cs="Open Sans"/>
                <w:noProof/>
                <w:color w:val="4E4F53"/>
                <w:sz w:val="18"/>
                <w:szCs w:val="18"/>
              </w:rPr>
              <w:drawing>
                <wp:inline distT="0" distB="0" distL="0" distR="0" wp14:anchorId="3EE5E922" wp14:editId="152D9B9D">
                  <wp:extent cx="1037566" cy="311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4862" cy="313338"/>
                          </a:xfrm>
                          <a:prstGeom prst="rect">
                            <a:avLst/>
                          </a:prstGeom>
                          <a:noFill/>
                          <a:ln>
                            <a:noFill/>
                          </a:ln>
                        </pic:spPr>
                      </pic:pic>
                    </a:graphicData>
                  </a:graphic>
                </wp:inline>
              </w:drawing>
            </w:r>
          </w:p>
        </w:tc>
        <w:tc>
          <w:tcPr>
            <w:tcW w:w="1980" w:type="dxa"/>
            <w:shd w:val="clear" w:color="auto" w:fill="auto"/>
            <w:vAlign w:val="center"/>
          </w:tcPr>
          <w:p w14:paraId="4AB6E0EA" w14:textId="74DF85EA" w:rsidR="00E445B5" w:rsidRPr="00402019" w:rsidRDefault="00E445B5" w:rsidP="00E445B5">
            <w:pPr>
              <w:jc w:val="center"/>
              <w:rPr>
                <w:rFonts w:ascii="Open Sans" w:eastAsia="IBM Plex Sans" w:hAnsi="Open Sans" w:cs="Open Sans"/>
                <w:noProof/>
                <w:color w:val="4E4F53"/>
                <w:sz w:val="18"/>
                <w:szCs w:val="18"/>
              </w:rPr>
            </w:pPr>
            <w:r w:rsidRPr="00402019">
              <w:rPr>
                <w:rFonts w:ascii="Open Sans" w:eastAsia="IBM Plex Sans" w:hAnsi="Open Sans" w:cs="Open Sans"/>
                <w:noProof/>
                <w:color w:val="4E4F53"/>
                <w:sz w:val="18"/>
                <w:szCs w:val="18"/>
              </w:rPr>
              <w:drawing>
                <wp:inline distT="0" distB="0" distL="0" distR="0" wp14:anchorId="3E215A6B" wp14:editId="209690D1">
                  <wp:extent cx="1037566" cy="311150"/>
                  <wp:effectExtent l="0" t="0" r="0" b="0"/>
                  <wp:docPr id="1795032897" name="Picture 1795032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4862" cy="313338"/>
                          </a:xfrm>
                          <a:prstGeom prst="rect">
                            <a:avLst/>
                          </a:prstGeom>
                          <a:noFill/>
                          <a:ln>
                            <a:noFill/>
                          </a:ln>
                        </pic:spPr>
                      </pic:pic>
                    </a:graphicData>
                  </a:graphic>
                </wp:inline>
              </w:drawing>
            </w:r>
          </w:p>
        </w:tc>
        <w:tc>
          <w:tcPr>
            <w:tcW w:w="2070" w:type="dxa"/>
            <w:shd w:val="clear" w:color="auto" w:fill="auto"/>
            <w:vAlign w:val="center"/>
          </w:tcPr>
          <w:p w14:paraId="64DF4633" w14:textId="1FD21C64" w:rsidR="00E445B5" w:rsidRPr="00402019" w:rsidRDefault="00E445B5" w:rsidP="00E445B5">
            <w:pPr>
              <w:jc w:val="center"/>
              <w:rPr>
                <w:rFonts w:ascii="Open Sans" w:hAnsi="Open Sans" w:cs="Open Sans"/>
                <w:noProof/>
                <w:sz w:val="18"/>
                <w:szCs w:val="18"/>
              </w:rPr>
            </w:pPr>
            <w:r w:rsidRPr="00402019">
              <w:rPr>
                <w:rFonts w:ascii="Open Sans" w:hAnsi="Open Sans" w:cs="Open Sans"/>
                <w:noProof/>
                <w:color w:val="4E5053"/>
                <w:sz w:val="18"/>
                <w:szCs w:val="18"/>
              </w:rPr>
              <w:drawing>
                <wp:inline distT="0" distB="0" distL="0" distR="0" wp14:anchorId="5A97E2D9" wp14:editId="0FE6735B">
                  <wp:extent cx="1053465" cy="236220"/>
                  <wp:effectExtent l="0" t="0" r="0" b="0"/>
                  <wp:docPr id="1795032905" name="Picture 1795032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3465" cy="236220"/>
                          </a:xfrm>
                          <a:prstGeom prst="rect">
                            <a:avLst/>
                          </a:prstGeom>
                          <a:noFill/>
                          <a:ln>
                            <a:noFill/>
                          </a:ln>
                        </pic:spPr>
                      </pic:pic>
                    </a:graphicData>
                  </a:graphic>
                </wp:inline>
              </w:drawing>
            </w:r>
          </w:p>
        </w:tc>
        <w:tc>
          <w:tcPr>
            <w:tcW w:w="1980" w:type="dxa"/>
            <w:shd w:val="clear" w:color="auto" w:fill="auto"/>
            <w:vAlign w:val="center"/>
          </w:tcPr>
          <w:p w14:paraId="7A2D3218" w14:textId="77777777" w:rsidR="00E445B5" w:rsidRPr="00402019" w:rsidRDefault="00E445B5" w:rsidP="00E445B5">
            <w:pPr>
              <w:jc w:val="center"/>
              <w:rPr>
                <w:rFonts w:ascii="Open Sans" w:hAnsi="Open Sans" w:cs="Open Sans"/>
                <w:sz w:val="18"/>
                <w:szCs w:val="18"/>
              </w:rPr>
            </w:pPr>
          </w:p>
          <w:p w14:paraId="32E7B25D" w14:textId="60131779" w:rsidR="00E445B5" w:rsidRPr="00402019" w:rsidRDefault="00E445B5" w:rsidP="00E445B5">
            <w:pPr>
              <w:jc w:val="center"/>
              <w:rPr>
                <w:rFonts w:ascii="Open Sans" w:hAnsi="Open Sans" w:cs="Open Sans"/>
                <w:sz w:val="18"/>
                <w:szCs w:val="18"/>
              </w:rPr>
            </w:pPr>
            <w:r w:rsidRPr="00402019">
              <w:rPr>
                <w:rFonts w:ascii="Open Sans" w:eastAsia="IBM Plex Sans" w:hAnsi="Open Sans" w:cs="Open Sans"/>
                <w:noProof/>
                <w:color w:val="4E4F53"/>
                <w:sz w:val="18"/>
                <w:szCs w:val="18"/>
              </w:rPr>
              <w:drawing>
                <wp:inline distT="0" distB="0" distL="0" distR="0" wp14:anchorId="577854D9" wp14:editId="3E5BE525">
                  <wp:extent cx="1037566" cy="311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4862" cy="313338"/>
                          </a:xfrm>
                          <a:prstGeom prst="rect">
                            <a:avLst/>
                          </a:prstGeom>
                          <a:noFill/>
                          <a:ln>
                            <a:noFill/>
                          </a:ln>
                        </pic:spPr>
                      </pic:pic>
                    </a:graphicData>
                  </a:graphic>
                </wp:inline>
              </w:drawing>
            </w:r>
          </w:p>
          <w:p w14:paraId="64950085" w14:textId="7D7D8850" w:rsidR="00E445B5" w:rsidRPr="00402019" w:rsidRDefault="00E445B5" w:rsidP="00E445B5">
            <w:pPr>
              <w:jc w:val="center"/>
              <w:rPr>
                <w:rFonts w:ascii="Open Sans" w:hAnsi="Open Sans" w:cs="Open Sans"/>
                <w:sz w:val="18"/>
                <w:szCs w:val="18"/>
              </w:rPr>
            </w:pPr>
          </w:p>
        </w:tc>
      </w:tr>
      <w:tr w:rsidR="00E445B5" w:rsidRPr="00402019" w14:paraId="337FC76A" w14:textId="77777777" w:rsidTr="0796800E">
        <w:tblPrEx>
          <w:tblLook w:val="04A0" w:firstRow="1" w:lastRow="0" w:firstColumn="1" w:lastColumn="0" w:noHBand="0" w:noVBand="1"/>
        </w:tblPrEx>
        <w:trPr>
          <w:trHeight w:val="523"/>
        </w:trPr>
        <w:tc>
          <w:tcPr>
            <w:tcW w:w="11430" w:type="dxa"/>
            <w:gridSpan w:val="5"/>
            <w:shd w:val="clear" w:color="auto" w:fill="auto"/>
            <w:vAlign w:val="center"/>
          </w:tcPr>
          <w:p w14:paraId="5107CE3C" w14:textId="1863DEF9" w:rsidR="00E445B5" w:rsidRPr="00402019" w:rsidRDefault="00E445B5" w:rsidP="00E445B5">
            <w:pPr>
              <w:jc w:val="center"/>
              <w:rPr>
                <w:rFonts w:ascii="Open Sans" w:hAnsi="Open Sans" w:cs="Open Sans"/>
                <w:sz w:val="18"/>
                <w:szCs w:val="18"/>
              </w:rPr>
            </w:pPr>
            <w:r w:rsidRPr="00402019">
              <w:rPr>
                <w:rFonts w:ascii="Open Sans" w:eastAsia="Open Sans" w:hAnsi="Open Sans" w:cs="Open Sans"/>
                <w:b/>
                <w:bCs/>
                <w:color w:val="4E4F53"/>
                <w:sz w:val="18"/>
                <w:szCs w:val="18"/>
              </w:rPr>
              <w:t>Oneida County</w:t>
            </w:r>
          </w:p>
        </w:tc>
      </w:tr>
      <w:tr w:rsidR="00E445B5" w:rsidRPr="00402019" w14:paraId="3F51723F" w14:textId="77777777" w:rsidTr="0796800E">
        <w:tblPrEx>
          <w:tblLook w:val="04A0" w:firstRow="1" w:lastRow="0" w:firstColumn="1" w:lastColumn="0" w:noHBand="0" w:noVBand="1"/>
        </w:tblPrEx>
        <w:trPr>
          <w:trHeight w:val="1152"/>
        </w:trPr>
        <w:tc>
          <w:tcPr>
            <w:tcW w:w="3472" w:type="dxa"/>
            <w:shd w:val="clear" w:color="auto" w:fill="auto"/>
            <w:vAlign w:val="center"/>
          </w:tcPr>
          <w:p w14:paraId="0A28ED0F"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 xml:space="preserve">Charles T </w:t>
            </w:r>
            <w:proofErr w:type="spellStart"/>
            <w:r w:rsidRPr="00402019">
              <w:rPr>
                <w:rFonts w:ascii="Open Sans" w:eastAsia="Open Sans" w:hAnsi="Open Sans" w:cs="Open Sans"/>
                <w:color w:val="4E4F53"/>
                <w:sz w:val="18"/>
                <w:szCs w:val="18"/>
              </w:rPr>
              <w:t>Sitrin</w:t>
            </w:r>
            <w:proofErr w:type="spellEnd"/>
            <w:r w:rsidRPr="00402019">
              <w:rPr>
                <w:rFonts w:ascii="Open Sans" w:eastAsia="Open Sans" w:hAnsi="Open Sans" w:cs="Open Sans"/>
                <w:color w:val="4E4F53"/>
                <w:sz w:val="18"/>
                <w:szCs w:val="18"/>
              </w:rPr>
              <w:t xml:space="preserve"> Health Care</w:t>
            </w:r>
          </w:p>
          <w:p w14:paraId="5F1B14EA"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2050 Tilden Ave</w:t>
            </w:r>
          </w:p>
          <w:p w14:paraId="2CFE4540"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New Hartford, NY 13413</w:t>
            </w:r>
          </w:p>
          <w:p w14:paraId="31B385D6"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315-797-3114</w:t>
            </w:r>
          </w:p>
          <w:p w14:paraId="535CBD2D" w14:textId="4F22378F"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b/>
                <w:bCs/>
                <w:color w:val="4E4F53"/>
                <w:sz w:val="14"/>
                <w:szCs w:val="14"/>
              </w:rPr>
              <w:t>56 miles from SJH</w:t>
            </w:r>
          </w:p>
        </w:tc>
        <w:tc>
          <w:tcPr>
            <w:tcW w:w="1928" w:type="dxa"/>
            <w:shd w:val="clear" w:color="auto" w:fill="auto"/>
            <w:vAlign w:val="center"/>
          </w:tcPr>
          <w:p w14:paraId="27D251E6" w14:textId="7E2D682F" w:rsidR="00E445B5" w:rsidRPr="00402019" w:rsidRDefault="00E445B5" w:rsidP="00E445B5">
            <w:pPr>
              <w:jc w:val="center"/>
              <w:rPr>
                <w:rFonts w:ascii="Open Sans" w:eastAsia="IBM Plex Sans" w:hAnsi="Open Sans" w:cs="Open Sans"/>
                <w:noProof/>
                <w:color w:val="4E4F53"/>
                <w:sz w:val="18"/>
                <w:szCs w:val="18"/>
              </w:rPr>
            </w:pPr>
            <w:r w:rsidRPr="00402019">
              <w:rPr>
                <w:rFonts w:ascii="Open Sans" w:eastAsia="IBM Plex Sans" w:hAnsi="Open Sans" w:cs="Open Sans"/>
                <w:noProof/>
                <w:color w:val="4E4F53"/>
                <w:sz w:val="18"/>
                <w:szCs w:val="18"/>
              </w:rPr>
              <w:drawing>
                <wp:inline distT="0" distB="0" distL="0" distR="0" wp14:anchorId="2F02D513" wp14:editId="1AB51970">
                  <wp:extent cx="1082040" cy="222885"/>
                  <wp:effectExtent l="0" t="0" r="381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2040" cy="222885"/>
                          </a:xfrm>
                          <a:prstGeom prst="rect">
                            <a:avLst/>
                          </a:prstGeom>
                          <a:noFill/>
                          <a:ln>
                            <a:noFill/>
                          </a:ln>
                        </pic:spPr>
                      </pic:pic>
                    </a:graphicData>
                  </a:graphic>
                </wp:inline>
              </w:drawing>
            </w:r>
          </w:p>
        </w:tc>
        <w:tc>
          <w:tcPr>
            <w:tcW w:w="1980" w:type="dxa"/>
            <w:shd w:val="clear" w:color="auto" w:fill="auto"/>
            <w:vAlign w:val="center"/>
          </w:tcPr>
          <w:p w14:paraId="4A9CA345" w14:textId="2B3DC2BF" w:rsidR="00E445B5" w:rsidRPr="00402019" w:rsidRDefault="00E445B5" w:rsidP="00E445B5">
            <w:pPr>
              <w:jc w:val="center"/>
              <w:rPr>
                <w:rFonts w:ascii="Open Sans" w:hAnsi="Open Sans" w:cs="Open Sans"/>
                <w:noProof/>
                <w:color w:val="4E5053"/>
                <w:sz w:val="18"/>
                <w:szCs w:val="18"/>
              </w:rPr>
            </w:pPr>
            <w:r w:rsidRPr="00402019">
              <w:rPr>
                <w:rFonts w:ascii="Open Sans" w:eastAsia="IBM Plex Sans" w:hAnsi="Open Sans" w:cs="Open Sans"/>
                <w:noProof/>
                <w:color w:val="4E4F53"/>
                <w:sz w:val="18"/>
                <w:szCs w:val="18"/>
              </w:rPr>
              <w:drawing>
                <wp:inline distT="0" distB="0" distL="0" distR="0" wp14:anchorId="7B64DDB8" wp14:editId="679ACEDB">
                  <wp:extent cx="1037566" cy="3111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4862" cy="313338"/>
                          </a:xfrm>
                          <a:prstGeom prst="rect">
                            <a:avLst/>
                          </a:prstGeom>
                          <a:noFill/>
                          <a:ln>
                            <a:noFill/>
                          </a:ln>
                        </pic:spPr>
                      </pic:pic>
                    </a:graphicData>
                  </a:graphic>
                </wp:inline>
              </w:drawing>
            </w:r>
          </w:p>
        </w:tc>
        <w:tc>
          <w:tcPr>
            <w:tcW w:w="2070" w:type="dxa"/>
            <w:shd w:val="clear" w:color="auto" w:fill="auto"/>
            <w:vAlign w:val="center"/>
          </w:tcPr>
          <w:p w14:paraId="7630692D" w14:textId="1B6E416A" w:rsidR="00E445B5" w:rsidRPr="00402019" w:rsidRDefault="00E445B5" w:rsidP="00E445B5">
            <w:pPr>
              <w:jc w:val="center"/>
              <w:rPr>
                <w:rFonts w:ascii="Open Sans" w:eastAsia="IBM Plex Sans" w:hAnsi="Open Sans" w:cs="Open Sans"/>
                <w:noProof/>
                <w:color w:val="4E4F53"/>
                <w:sz w:val="18"/>
                <w:szCs w:val="18"/>
              </w:rPr>
            </w:pPr>
            <w:r w:rsidRPr="00402019">
              <w:rPr>
                <w:rFonts w:ascii="Open Sans" w:eastAsia="IBM Plex Sans" w:hAnsi="Open Sans" w:cs="Open Sans"/>
                <w:noProof/>
                <w:color w:val="4E4F53"/>
                <w:sz w:val="18"/>
                <w:szCs w:val="18"/>
              </w:rPr>
              <w:drawing>
                <wp:inline distT="0" distB="0" distL="0" distR="0" wp14:anchorId="6FD02E09" wp14:editId="208307C2">
                  <wp:extent cx="1037566" cy="311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4862" cy="313338"/>
                          </a:xfrm>
                          <a:prstGeom prst="rect">
                            <a:avLst/>
                          </a:prstGeom>
                          <a:noFill/>
                          <a:ln>
                            <a:noFill/>
                          </a:ln>
                        </pic:spPr>
                      </pic:pic>
                    </a:graphicData>
                  </a:graphic>
                </wp:inline>
              </w:drawing>
            </w:r>
          </w:p>
        </w:tc>
        <w:tc>
          <w:tcPr>
            <w:tcW w:w="1980" w:type="dxa"/>
            <w:shd w:val="clear" w:color="auto" w:fill="auto"/>
            <w:vAlign w:val="center"/>
          </w:tcPr>
          <w:p w14:paraId="3A3FDEC1" w14:textId="5DCD53F3" w:rsidR="00E445B5" w:rsidRPr="00402019" w:rsidRDefault="00E445B5" w:rsidP="00E445B5">
            <w:pPr>
              <w:jc w:val="center"/>
              <w:rPr>
                <w:rFonts w:ascii="Open Sans" w:hAnsi="Open Sans" w:cs="Open Sans"/>
                <w:sz w:val="18"/>
                <w:szCs w:val="18"/>
              </w:rPr>
            </w:pPr>
            <w:r w:rsidRPr="00402019">
              <w:rPr>
                <w:rFonts w:ascii="Open Sans" w:eastAsia="IBM Plex Sans" w:hAnsi="Open Sans" w:cs="Open Sans"/>
                <w:noProof/>
                <w:color w:val="4E4F53"/>
                <w:sz w:val="18"/>
                <w:szCs w:val="18"/>
              </w:rPr>
              <w:drawing>
                <wp:inline distT="0" distB="0" distL="0" distR="0" wp14:anchorId="291A6D24" wp14:editId="75D9CC13">
                  <wp:extent cx="1082040" cy="222885"/>
                  <wp:effectExtent l="0" t="0" r="3810" b="571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2040" cy="222885"/>
                          </a:xfrm>
                          <a:prstGeom prst="rect">
                            <a:avLst/>
                          </a:prstGeom>
                          <a:noFill/>
                          <a:ln>
                            <a:noFill/>
                          </a:ln>
                        </pic:spPr>
                      </pic:pic>
                    </a:graphicData>
                  </a:graphic>
                </wp:inline>
              </w:drawing>
            </w:r>
          </w:p>
        </w:tc>
      </w:tr>
      <w:tr w:rsidR="00E445B5" w:rsidRPr="00402019" w14:paraId="14ECAE9E" w14:textId="77777777" w:rsidTr="0796800E">
        <w:tblPrEx>
          <w:tblLook w:val="04A0" w:firstRow="1" w:lastRow="0" w:firstColumn="1" w:lastColumn="0" w:noHBand="0" w:noVBand="1"/>
        </w:tblPrEx>
        <w:trPr>
          <w:trHeight w:val="1152"/>
        </w:trPr>
        <w:tc>
          <w:tcPr>
            <w:tcW w:w="3472" w:type="dxa"/>
            <w:shd w:val="clear" w:color="auto" w:fill="auto"/>
            <w:vAlign w:val="center"/>
          </w:tcPr>
          <w:p w14:paraId="49613528"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Rome Memorial Hospital, RHCF</w:t>
            </w:r>
          </w:p>
          <w:p w14:paraId="31410C55"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 xml:space="preserve">1500 North James Street      </w:t>
            </w:r>
            <w:r w:rsidRPr="00402019">
              <w:rPr>
                <w:rFonts w:ascii="Segoe UI Symbol" w:eastAsia="Noto Sans Symbols" w:hAnsi="Segoe UI Symbol" w:cs="Segoe UI Symbol"/>
                <w:color w:val="4E4F53"/>
                <w:sz w:val="18"/>
                <w:szCs w:val="18"/>
              </w:rPr>
              <w:t>♦</w:t>
            </w:r>
          </w:p>
          <w:p w14:paraId="2782F9B0"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Rome, NY 13440</w:t>
            </w:r>
          </w:p>
          <w:p w14:paraId="66B1A27C"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315-338-7318</w:t>
            </w:r>
          </w:p>
          <w:p w14:paraId="45BE2ED0" w14:textId="47B36F2D"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b/>
                <w:bCs/>
                <w:color w:val="4E4F53"/>
                <w:sz w:val="14"/>
                <w:szCs w:val="14"/>
              </w:rPr>
              <w:t>46 miles from SJH</w:t>
            </w:r>
          </w:p>
        </w:tc>
        <w:tc>
          <w:tcPr>
            <w:tcW w:w="1928" w:type="dxa"/>
            <w:shd w:val="clear" w:color="auto" w:fill="auto"/>
            <w:vAlign w:val="center"/>
          </w:tcPr>
          <w:p w14:paraId="2C16B5B5" w14:textId="49BCDC0D" w:rsidR="00E445B5" w:rsidRPr="00402019" w:rsidRDefault="00E445B5" w:rsidP="00E445B5">
            <w:pPr>
              <w:jc w:val="center"/>
              <w:rPr>
                <w:rFonts w:ascii="Open Sans" w:hAnsi="Open Sans" w:cs="Open Sans"/>
                <w:noProof/>
                <w:color w:val="4E5053"/>
                <w:sz w:val="18"/>
                <w:szCs w:val="18"/>
              </w:rPr>
            </w:pPr>
            <w:r w:rsidRPr="00402019">
              <w:rPr>
                <w:rFonts w:ascii="Open Sans" w:hAnsi="Open Sans" w:cs="Open Sans"/>
                <w:noProof/>
                <w:color w:val="4E5053"/>
                <w:sz w:val="18"/>
                <w:szCs w:val="18"/>
              </w:rPr>
              <w:drawing>
                <wp:inline distT="0" distB="0" distL="0" distR="0" wp14:anchorId="6D52BC3B" wp14:editId="1A0C17A6">
                  <wp:extent cx="1053465" cy="2362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3465" cy="236220"/>
                          </a:xfrm>
                          <a:prstGeom prst="rect">
                            <a:avLst/>
                          </a:prstGeom>
                          <a:noFill/>
                          <a:ln>
                            <a:noFill/>
                          </a:ln>
                        </pic:spPr>
                      </pic:pic>
                    </a:graphicData>
                  </a:graphic>
                </wp:inline>
              </w:drawing>
            </w:r>
          </w:p>
        </w:tc>
        <w:tc>
          <w:tcPr>
            <w:tcW w:w="1980" w:type="dxa"/>
            <w:shd w:val="clear" w:color="auto" w:fill="auto"/>
            <w:vAlign w:val="center"/>
          </w:tcPr>
          <w:p w14:paraId="7E45B9EA" w14:textId="5CF40AA7" w:rsidR="00E445B5" w:rsidRPr="00402019" w:rsidRDefault="00E445B5" w:rsidP="00E445B5">
            <w:pPr>
              <w:jc w:val="center"/>
              <w:rPr>
                <w:rFonts w:ascii="Open Sans" w:hAnsi="Open Sans" w:cs="Open Sans"/>
                <w:noProof/>
                <w:color w:val="4E5053"/>
                <w:sz w:val="18"/>
                <w:szCs w:val="18"/>
              </w:rPr>
            </w:pPr>
            <w:r w:rsidRPr="00402019">
              <w:rPr>
                <w:rFonts w:ascii="Open Sans" w:hAnsi="Open Sans" w:cs="Open Sans"/>
                <w:noProof/>
                <w:color w:val="4E5053"/>
                <w:sz w:val="18"/>
                <w:szCs w:val="18"/>
              </w:rPr>
              <w:drawing>
                <wp:inline distT="0" distB="0" distL="0" distR="0" wp14:anchorId="19499039" wp14:editId="362E8F3C">
                  <wp:extent cx="1053465" cy="240030"/>
                  <wp:effectExtent l="0" t="0" r="0" b="762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3465" cy="240030"/>
                          </a:xfrm>
                          <a:prstGeom prst="rect">
                            <a:avLst/>
                          </a:prstGeom>
                          <a:noFill/>
                          <a:ln>
                            <a:noFill/>
                          </a:ln>
                        </pic:spPr>
                      </pic:pic>
                    </a:graphicData>
                  </a:graphic>
                </wp:inline>
              </w:drawing>
            </w:r>
          </w:p>
        </w:tc>
        <w:tc>
          <w:tcPr>
            <w:tcW w:w="2070" w:type="dxa"/>
            <w:shd w:val="clear" w:color="auto" w:fill="auto"/>
            <w:vAlign w:val="center"/>
          </w:tcPr>
          <w:p w14:paraId="53FA4C0E" w14:textId="3339B0F0" w:rsidR="00E445B5" w:rsidRPr="00402019" w:rsidRDefault="00E445B5" w:rsidP="00E445B5">
            <w:pPr>
              <w:jc w:val="center"/>
              <w:rPr>
                <w:rFonts w:ascii="Open Sans" w:eastAsia="IBM Plex Sans" w:hAnsi="Open Sans" w:cs="Open Sans"/>
                <w:noProof/>
                <w:color w:val="4E4F53"/>
                <w:sz w:val="18"/>
                <w:szCs w:val="18"/>
              </w:rPr>
            </w:pPr>
            <w:r w:rsidRPr="00402019">
              <w:rPr>
                <w:rFonts w:ascii="Open Sans" w:eastAsia="IBM Plex Sans" w:hAnsi="Open Sans" w:cs="Open Sans"/>
                <w:noProof/>
                <w:color w:val="4E4F53"/>
                <w:sz w:val="18"/>
                <w:szCs w:val="18"/>
              </w:rPr>
              <w:drawing>
                <wp:inline distT="0" distB="0" distL="0" distR="0" wp14:anchorId="4745AD3F" wp14:editId="57141D5B">
                  <wp:extent cx="1037566" cy="3111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4862" cy="313338"/>
                          </a:xfrm>
                          <a:prstGeom prst="rect">
                            <a:avLst/>
                          </a:prstGeom>
                          <a:noFill/>
                          <a:ln>
                            <a:noFill/>
                          </a:ln>
                        </pic:spPr>
                      </pic:pic>
                    </a:graphicData>
                  </a:graphic>
                </wp:inline>
              </w:drawing>
            </w:r>
          </w:p>
        </w:tc>
        <w:tc>
          <w:tcPr>
            <w:tcW w:w="1980" w:type="dxa"/>
            <w:shd w:val="clear" w:color="auto" w:fill="auto"/>
            <w:vAlign w:val="center"/>
          </w:tcPr>
          <w:p w14:paraId="39B7133C" w14:textId="77777777" w:rsidR="00E445B5" w:rsidRPr="00402019" w:rsidRDefault="00E445B5" w:rsidP="00E445B5">
            <w:pPr>
              <w:jc w:val="center"/>
              <w:rPr>
                <w:rFonts w:ascii="Open Sans" w:hAnsi="Open Sans" w:cs="Open Sans"/>
                <w:sz w:val="18"/>
                <w:szCs w:val="18"/>
              </w:rPr>
            </w:pPr>
          </w:p>
          <w:p w14:paraId="3F69C335" w14:textId="77777777" w:rsidR="00E445B5" w:rsidRPr="00402019" w:rsidRDefault="00E445B5" w:rsidP="00E445B5">
            <w:pPr>
              <w:jc w:val="center"/>
              <w:rPr>
                <w:rFonts w:ascii="Open Sans" w:hAnsi="Open Sans" w:cs="Open Sans"/>
                <w:sz w:val="18"/>
                <w:szCs w:val="18"/>
              </w:rPr>
            </w:pPr>
            <w:r w:rsidRPr="00402019">
              <w:rPr>
                <w:rFonts w:ascii="Open Sans" w:eastAsia="IBM Plex Sans" w:hAnsi="Open Sans" w:cs="Open Sans"/>
                <w:noProof/>
                <w:color w:val="4E4F53"/>
                <w:sz w:val="18"/>
                <w:szCs w:val="18"/>
              </w:rPr>
              <w:drawing>
                <wp:inline distT="0" distB="0" distL="0" distR="0" wp14:anchorId="57729CFF" wp14:editId="62FDCD2F">
                  <wp:extent cx="1082040" cy="222885"/>
                  <wp:effectExtent l="0" t="0" r="381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2040" cy="222885"/>
                          </a:xfrm>
                          <a:prstGeom prst="rect">
                            <a:avLst/>
                          </a:prstGeom>
                          <a:noFill/>
                          <a:ln>
                            <a:noFill/>
                          </a:ln>
                        </pic:spPr>
                      </pic:pic>
                    </a:graphicData>
                  </a:graphic>
                </wp:inline>
              </w:drawing>
            </w:r>
          </w:p>
          <w:p w14:paraId="44448D47" w14:textId="77777777" w:rsidR="00E445B5" w:rsidRPr="00402019" w:rsidRDefault="00E445B5" w:rsidP="00E445B5">
            <w:pPr>
              <w:jc w:val="center"/>
              <w:rPr>
                <w:rFonts w:ascii="Open Sans" w:hAnsi="Open Sans" w:cs="Open Sans"/>
                <w:sz w:val="18"/>
                <w:szCs w:val="18"/>
              </w:rPr>
            </w:pPr>
          </w:p>
        </w:tc>
      </w:tr>
      <w:tr w:rsidR="00E445B5" w:rsidRPr="00402019" w14:paraId="149A7CE4" w14:textId="77777777" w:rsidTr="0796800E">
        <w:tblPrEx>
          <w:tblLook w:val="04A0" w:firstRow="1" w:lastRow="0" w:firstColumn="1" w:lastColumn="0" w:noHBand="0" w:noVBand="1"/>
        </w:tblPrEx>
        <w:trPr>
          <w:trHeight w:val="523"/>
        </w:trPr>
        <w:tc>
          <w:tcPr>
            <w:tcW w:w="11430" w:type="dxa"/>
            <w:gridSpan w:val="5"/>
            <w:shd w:val="clear" w:color="auto" w:fill="auto"/>
            <w:vAlign w:val="center"/>
          </w:tcPr>
          <w:p w14:paraId="3540DE3C" w14:textId="626D7E40" w:rsidR="00E445B5" w:rsidRPr="00402019" w:rsidRDefault="00E445B5" w:rsidP="00E445B5">
            <w:pPr>
              <w:jc w:val="center"/>
              <w:rPr>
                <w:rFonts w:ascii="Open Sans" w:eastAsia="Open Sans" w:hAnsi="Open Sans" w:cs="Open Sans"/>
                <w:b/>
                <w:bCs/>
                <w:color w:val="4E4F53"/>
                <w:sz w:val="18"/>
                <w:szCs w:val="18"/>
              </w:rPr>
            </w:pPr>
            <w:r w:rsidRPr="00402019">
              <w:rPr>
                <w:rFonts w:ascii="Open Sans" w:eastAsia="Open Sans" w:hAnsi="Open Sans" w:cs="Open Sans"/>
                <w:b/>
                <w:bCs/>
                <w:color w:val="4E4F53"/>
                <w:sz w:val="18"/>
                <w:szCs w:val="18"/>
              </w:rPr>
              <w:t>Madison County</w:t>
            </w:r>
          </w:p>
        </w:tc>
      </w:tr>
      <w:tr w:rsidR="00E445B5" w:rsidRPr="00402019" w14:paraId="57C31DEA" w14:textId="77777777" w:rsidTr="0796800E">
        <w:tblPrEx>
          <w:tblLook w:val="04A0" w:firstRow="1" w:lastRow="0" w:firstColumn="1" w:lastColumn="0" w:noHBand="0" w:noVBand="1"/>
        </w:tblPrEx>
        <w:trPr>
          <w:trHeight w:val="1200"/>
        </w:trPr>
        <w:tc>
          <w:tcPr>
            <w:tcW w:w="3472" w:type="dxa"/>
            <w:shd w:val="clear" w:color="auto" w:fill="auto"/>
            <w:vAlign w:val="center"/>
          </w:tcPr>
          <w:p w14:paraId="2E266406"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Crouse Community Center Inc</w:t>
            </w:r>
          </w:p>
          <w:p w14:paraId="11D817FE"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101 South St.</w:t>
            </w:r>
          </w:p>
          <w:p w14:paraId="2A1D2EA3"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Morrisville, NY 13408</w:t>
            </w:r>
          </w:p>
          <w:p w14:paraId="3C92E201" w14:textId="77777777" w:rsidR="00E445B5" w:rsidRPr="00402019" w:rsidRDefault="00E445B5" w:rsidP="00E445B5">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315-384-9595</w:t>
            </w:r>
          </w:p>
          <w:p w14:paraId="40F99F5A" w14:textId="6C822661" w:rsidR="00E445B5" w:rsidRPr="00402019" w:rsidRDefault="00E445B5" w:rsidP="00E445B5">
            <w:pPr>
              <w:rPr>
                <w:rFonts w:ascii="Open Sans" w:eastAsia="IBM Plex Sans" w:hAnsi="Open Sans" w:cs="Open Sans"/>
                <w:color w:val="4E4F53"/>
                <w:sz w:val="18"/>
                <w:szCs w:val="18"/>
              </w:rPr>
            </w:pPr>
            <w:r w:rsidRPr="00402019">
              <w:rPr>
                <w:rFonts w:ascii="Open Sans" w:eastAsia="Open Sans" w:hAnsi="Open Sans" w:cs="Open Sans"/>
                <w:b/>
                <w:bCs/>
                <w:color w:val="4E4F53"/>
                <w:sz w:val="14"/>
                <w:szCs w:val="14"/>
              </w:rPr>
              <w:t>33 miles from SJH</w:t>
            </w:r>
          </w:p>
        </w:tc>
        <w:tc>
          <w:tcPr>
            <w:tcW w:w="1928" w:type="dxa"/>
            <w:shd w:val="clear" w:color="auto" w:fill="auto"/>
            <w:vAlign w:val="center"/>
          </w:tcPr>
          <w:p w14:paraId="4363199C" w14:textId="00BA814E" w:rsidR="00E445B5" w:rsidRPr="00402019" w:rsidRDefault="00E445B5" w:rsidP="00E445B5">
            <w:pPr>
              <w:jc w:val="center"/>
              <w:rPr>
                <w:rFonts w:ascii="Open Sans" w:eastAsia="IBM Plex Sans" w:hAnsi="Open Sans" w:cs="Open Sans"/>
                <w:color w:val="4E5053"/>
                <w:sz w:val="18"/>
                <w:szCs w:val="18"/>
              </w:rPr>
            </w:pPr>
            <w:r w:rsidRPr="00402019">
              <w:rPr>
                <w:rFonts w:ascii="Open Sans" w:hAnsi="Open Sans" w:cs="Open Sans"/>
                <w:noProof/>
                <w:color w:val="4E5053"/>
                <w:sz w:val="18"/>
                <w:szCs w:val="18"/>
              </w:rPr>
              <w:drawing>
                <wp:inline distT="0" distB="0" distL="0" distR="0" wp14:anchorId="0DFF2D8F" wp14:editId="11837E7A">
                  <wp:extent cx="1053465" cy="236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3465" cy="236220"/>
                          </a:xfrm>
                          <a:prstGeom prst="rect">
                            <a:avLst/>
                          </a:prstGeom>
                          <a:noFill/>
                          <a:ln>
                            <a:noFill/>
                          </a:ln>
                        </pic:spPr>
                      </pic:pic>
                    </a:graphicData>
                  </a:graphic>
                </wp:inline>
              </w:drawing>
            </w:r>
          </w:p>
        </w:tc>
        <w:tc>
          <w:tcPr>
            <w:tcW w:w="1980" w:type="dxa"/>
            <w:shd w:val="clear" w:color="auto" w:fill="auto"/>
            <w:vAlign w:val="center"/>
          </w:tcPr>
          <w:p w14:paraId="4BDA4E50" w14:textId="589909AF" w:rsidR="00E445B5" w:rsidRPr="00402019" w:rsidRDefault="00E445B5" w:rsidP="00E445B5">
            <w:pPr>
              <w:jc w:val="center"/>
              <w:rPr>
                <w:rFonts w:ascii="Open Sans" w:eastAsia="IBM Plex Sans" w:hAnsi="Open Sans" w:cs="Open Sans"/>
                <w:color w:val="4E5053"/>
                <w:sz w:val="18"/>
                <w:szCs w:val="18"/>
              </w:rPr>
            </w:pPr>
            <w:r w:rsidRPr="00402019">
              <w:rPr>
                <w:rFonts w:ascii="Open Sans" w:hAnsi="Open Sans" w:cs="Open Sans"/>
                <w:noProof/>
                <w:color w:val="4E5053"/>
                <w:sz w:val="18"/>
                <w:szCs w:val="18"/>
              </w:rPr>
              <w:drawing>
                <wp:inline distT="0" distB="0" distL="0" distR="0" wp14:anchorId="0215709F" wp14:editId="0B8E2269">
                  <wp:extent cx="1053465" cy="236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3465" cy="236220"/>
                          </a:xfrm>
                          <a:prstGeom prst="rect">
                            <a:avLst/>
                          </a:prstGeom>
                          <a:noFill/>
                          <a:ln>
                            <a:noFill/>
                          </a:ln>
                        </pic:spPr>
                      </pic:pic>
                    </a:graphicData>
                  </a:graphic>
                </wp:inline>
              </w:drawing>
            </w:r>
          </w:p>
        </w:tc>
        <w:tc>
          <w:tcPr>
            <w:tcW w:w="2070" w:type="dxa"/>
            <w:shd w:val="clear" w:color="auto" w:fill="auto"/>
            <w:vAlign w:val="center"/>
          </w:tcPr>
          <w:p w14:paraId="10FB2856" w14:textId="6EA831BE" w:rsidR="00E445B5" w:rsidRPr="00402019" w:rsidRDefault="00E445B5" w:rsidP="00E445B5">
            <w:pPr>
              <w:jc w:val="center"/>
              <w:rPr>
                <w:rFonts w:ascii="Open Sans" w:eastAsia="Times New Roman" w:hAnsi="Open Sans" w:cs="Open Sans"/>
                <w:color w:val="4E5053"/>
                <w:sz w:val="18"/>
                <w:szCs w:val="18"/>
              </w:rPr>
            </w:pPr>
            <w:r w:rsidRPr="00402019">
              <w:rPr>
                <w:rFonts w:ascii="Open Sans" w:hAnsi="Open Sans" w:cs="Open Sans"/>
                <w:noProof/>
                <w:sz w:val="18"/>
                <w:szCs w:val="18"/>
              </w:rPr>
              <w:drawing>
                <wp:inline distT="0" distB="0" distL="0" distR="0" wp14:anchorId="45893FDB" wp14:editId="3D639BE3">
                  <wp:extent cx="1037566" cy="311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16">
                            <a:extLst>
                              <a:ext uri="{28A0092B-C50C-407E-A947-70E740481C1C}">
                                <a14:useLocalDpi xmlns:a14="http://schemas.microsoft.com/office/drawing/2010/main" val="0"/>
                              </a:ext>
                            </a:extLst>
                          </a:blip>
                          <a:stretch>
                            <a:fillRect/>
                          </a:stretch>
                        </pic:blipFill>
                        <pic:spPr>
                          <a:xfrm>
                            <a:off x="0" y="0"/>
                            <a:ext cx="1037566" cy="311150"/>
                          </a:xfrm>
                          <a:prstGeom prst="rect">
                            <a:avLst/>
                          </a:prstGeom>
                        </pic:spPr>
                      </pic:pic>
                    </a:graphicData>
                  </a:graphic>
                </wp:inline>
              </w:drawing>
            </w:r>
          </w:p>
        </w:tc>
        <w:tc>
          <w:tcPr>
            <w:tcW w:w="1980" w:type="dxa"/>
            <w:shd w:val="clear" w:color="auto" w:fill="auto"/>
            <w:vAlign w:val="center"/>
          </w:tcPr>
          <w:p w14:paraId="03C62D2B" w14:textId="77777777" w:rsidR="00E445B5" w:rsidRPr="00402019" w:rsidRDefault="00E445B5" w:rsidP="00E445B5">
            <w:pPr>
              <w:jc w:val="center"/>
              <w:rPr>
                <w:rFonts w:ascii="Open Sans" w:hAnsi="Open Sans" w:cs="Open Sans"/>
                <w:sz w:val="18"/>
                <w:szCs w:val="18"/>
              </w:rPr>
            </w:pPr>
          </w:p>
          <w:p w14:paraId="64BF7900" w14:textId="6428F5AA" w:rsidR="00E445B5" w:rsidRPr="00402019" w:rsidRDefault="00E445B5" w:rsidP="00E445B5">
            <w:pPr>
              <w:jc w:val="center"/>
              <w:rPr>
                <w:rFonts w:ascii="Open Sans" w:hAnsi="Open Sans" w:cs="Open Sans"/>
                <w:sz w:val="18"/>
                <w:szCs w:val="18"/>
              </w:rPr>
            </w:pPr>
            <w:r w:rsidRPr="00402019">
              <w:rPr>
                <w:rFonts w:ascii="Open Sans" w:hAnsi="Open Sans" w:cs="Open Sans"/>
                <w:noProof/>
                <w:sz w:val="18"/>
                <w:szCs w:val="18"/>
              </w:rPr>
              <w:drawing>
                <wp:inline distT="0" distB="0" distL="0" distR="0" wp14:anchorId="1265641C" wp14:editId="56BE53F2">
                  <wp:extent cx="1037566" cy="311150"/>
                  <wp:effectExtent l="0" t="0" r="0" b="0"/>
                  <wp:docPr id="1795032902" name="Picture 179503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16">
                            <a:extLst>
                              <a:ext uri="{28A0092B-C50C-407E-A947-70E740481C1C}">
                                <a14:useLocalDpi xmlns:a14="http://schemas.microsoft.com/office/drawing/2010/main" val="0"/>
                              </a:ext>
                            </a:extLst>
                          </a:blip>
                          <a:stretch>
                            <a:fillRect/>
                          </a:stretch>
                        </pic:blipFill>
                        <pic:spPr>
                          <a:xfrm>
                            <a:off x="0" y="0"/>
                            <a:ext cx="1037566" cy="311150"/>
                          </a:xfrm>
                          <a:prstGeom prst="rect">
                            <a:avLst/>
                          </a:prstGeom>
                        </pic:spPr>
                      </pic:pic>
                    </a:graphicData>
                  </a:graphic>
                </wp:inline>
              </w:drawing>
            </w:r>
          </w:p>
          <w:p w14:paraId="0E47137B" w14:textId="7BE393A5" w:rsidR="00E445B5" w:rsidRPr="00402019" w:rsidRDefault="00E445B5" w:rsidP="00E445B5">
            <w:pPr>
              <w:jc w:val="center"/>
              <w:rPr>
                <w:rFonts w:ascii="Open Sans" w:eastAsia="Times New Roman" w:hAnsi="Open Sans" w:cs="Open Sans"/>
                <w:color w:val="4E5053"/>
                <w:sz w:val="18"/>
                <w:szCs w:val="18"/>
              </w:rPr>
            </w:pPr>
          </w:p>
        </w:tc>
      </w:tr>
      <w:tr w:rsidR="00FC0176" w:rsidRPr="00402019" w14:paraId="78DC175F" w14:textId="77777777" w:rsidTr="0796800E">
        <w:tblPrEx>
          <w:tblLook w:val="04A0" w:firstRow="1" w:lastRow="0" w:firstColumn="1" w:lastColumn="0" w:noHBand="0" w:noVBand="1"/>
        </w:tblPrEx>
        <w:trPr>
          <w:trHeight w:val="1200"/>
        </w:trPr>
        <w:tc>
          <w:tcPr>
            <w:tcW w:w="3472" w:type="dxa"/>
            <w:shd w:val="clear" w:color="auto" w:fill="auto"/>
            <w:vAlign w:val="center"/>
          </w:tcPr>
          <w:p w14:paraId="3E4E6DD4" w14:textId="77777777" w:rsidR="00FC0176" w:rsidRPr="00402019" w:rsidRDefault="00FC0176" w:rsidP="00FC0176">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Oneida Health Rehabilitation and Extended Care</w:t>
            </w:r>
          </w:p>
          <w:p w14:paraId="61D83A40" w14:textId="77777777" w:rsidR="00FC0176" w:rsidRPr="00402019" w:rsidRDefault="00FC0176" w:rsidP="00FC0176">
            <w:pPr>
              <w:rPr>
                <w:rFonts w:ascii="Segoe UI Symbol" w:eastAsia="Noto Sans Symbols" w:hAnsi="Segoe UI Symbol" w:cs="Segoe UI Symbol"/>
                <w:color w:val="4E4F53"/>
                <w:sz w:val="18"/>
                <w:szCs w:val="18"/>
              </w:rPr>
            </w:pPr>
            <w:r w:rsidRPr="0796800E">
              <w:rPr>
                <w:rFonts w:ascii="Open Sans" w:eastAsia="Open Sans" w:hAnsi="Open Sans" w:cs="Open Sans"/>
                <w:color w:val="4E4F53"/>
                <w:sz w:val="18"/>
                <w:szCs w:val="18"/>
              </w:rPr>
              <w:t xml:space="preserve">323 </w:t>
            </w:r>
            <w:proofErr w:type="spellStart"/>
            <w:r w:rsidRPr="0796800E">
              <w:rPr>
                <w:rFonts w:ascii="Open Sans" w:eastAsia="Open Sans" w:hAnsi="Open Sans" w:cs="Open Sans"/>
                <w:color w:val="4E4F53"/>
                <w:sz w:val="18"/>
                <w:szCs w:val="18"/>
              </w:rPr>
              <w:t>Genessee</w:t>
            </w:r>
            <w:proofErr w:type="spellEnd"/>
            <w:r w:rsidRPr="0796800E">
              <w:rPr>
                <w:rFonts w:ascii="Open Sans" w:eastAsia="Open Sans" w:hAnsi="Open Sans" w:cs="Open Sans"/>
                <w:color w:val="4E4F53"/>
                <w:sz w:val="18"/>
                <w:szCs w:val="18"/>
              </w:rPr>
              <w:t xml:space="preserve"> Street             </w:t>
            </w:r>
          </w:p>
          <w:p w14:paraId="3F3F9A18" w14:textId="77777777" w:rsidR="00FC0176" w:rsidRPr="00402019" w:rsidRDefault="00FC0176" w:rsidP="00FC0176">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Oneida, NY 13421</w:t>
            </w:r>
          </w:p>
          <w:p w14:paraId="06075354" w14:textId="77777777" w:rsidR="00FC0176" w:rsidRPr="00402019" w:rsidRDefault="00FC0176" w:rsidP="00FC0176">
            <w:pPr>
              <w:rPr>
                <w:rFonts w:ascii="Open Sans" w:eastAsia="Open Sans" w:hAnsi="Open Sans" w:cs="Open Sans"/>
                <w:color w:val="4E4F53"/>
                <w:sz w:val="18"/>
                <w:szCs w:val="18"/>
              </w:rPr>
            </w:pPr>
            <w:r w:rsidRPr="00402019">
              <w:rPr>
                <w:rFonts w:ascii="Open Sans" w:eastAsia="Open Sans" w:hAnsi="Open Sans" w:cs="Open Sans"/>
                <w:color w:val="4E4F53"/>
                <w:sz w:val="18"/>
                <w:szCs w:val="18"/>
              </w:rPr>
              <w:t>315-363-6000</w:t>
            </w:r>
          </w:p>
          <w:p w14:paraId="5DBA6416" w14:textId="6214715D" w:rsidR="00FC0176" w:rsidRPr="00402019" w:rsidRDefault="00FC0176" w:rsidP="00FC0176">
            <w:pPr>
              <w:rPr>
                <w:rFonts w:ascii="Open Sans" w:eastAsia="Open Sans" w:hAnsi="Open Sans" w:cs="Open Sans"/>
                <w:color w:val="4E4F53"/>
                <w:sz w:val="18"/>
                <w:szCs w:val="18"/>
              </w:rPr>
            </w:pPr>
            <w:r w:rsidRPr="00402019">
              <w:rPr>
                <w:rFonts w:ascii="Open Sans" w:eastAsia="Open Sans" w:hAnsi="Open Sans" w:cs="Open Sans"/>
                <w:b/>
                <w:bCs/>
                <w:color w:val="4E4F53"/>
                <w:sz w:val="14"/>
                <w:szCs w:val="14"/>
              </w:rPr>
              <w:t>32 miles from SJH</w:t>
            </w:r>
          </w:p>
        </w:tc>
        <w:tc>
          <w:tcPr>
            <w:tcW w:w="1928" w:type="dxa"/>
            <w:shd w:val="clear" w:color="auto" w:fill="auto"/>
            <w:vAlign w:val="center"/>
          </w:tcPr>
          <w:p w14:paraId="529E7FAD" w14:textId="454DF14C" w:rsidR="00FC0176" w:rsidRPr="00402019" w:rsidRDefault="00FC0176" w:rsidP="00FC0176">
            <w:pPr>
              <w:jc w:val="center"/>
              <w:rPr>
                <w:rFonts w:ascii="Open Sans" w:hAnsi="Open Sans" w:cs="Open Sans"/>
                <w:noProof/>
                <w:color w:val="4E5053"/>
                <w:sz w:val="18"/>
                <w:szCs w:val="18"/>
              </w:rPr>
            </w:pPr>
            <w:r w:rsidRPr="00402019">
              <w:rPr>
                <w:rFonts w:ascii="Open Sans" w:hAnsi="Open Sans" w:cs="Open Sans"/>
                <w:noProof/>
                <w:color w:val="4E5053"/>
                <w:sz w:val="18"/>
                <w:szCs w:val="18"/>
              </w:rPr>
              <w:drawing>
                <wp:inline distT="0" distB="0" distL="0" distR="0" wp14:anchorId="5A2EDBC1" wp14:editId="52B17193">
                  <wp:extent cx="1053465" cy="240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3465" cy="240030"/>
                          </a:xfrm>
                          <a:prstGeom prst="rect">
                            <a:avLst/>
                          </a:prstGeom>
                          <a:noFill/>
                          <a:ln>
                            <a:noFill/>
                          </a:ln>
                        </pic:spPr>
                      </pic:pic>
                    </a:graphicData>
                  </a:graphic>
                </wp:inline>
              </w:drawing>
            </w:r>
          </w:p>
        </w:tc>
        <w:tc>
          <w:tcPr>
            <w:tcW w:w="1980" w:type="dxa"/>
            <w:shd w:val="clear" w:color="auto" w:fill="auto"/>
            <w:vAlign w:val="center"/>
          </w:tcPr>
          <w:p w14:paraId="2594E7F7" w14:textId="7C5EF4E8" w:rsidR="00FC0176" w:rsidRPr="00402019" w:rsidRDefault="00FC0176" w:rsidP="00FC0176">
            <w:pPr>
              <w:jc w:val="center"/>
              <w:rPr>
                <w:rFonts w:ascii="Open Sans" w:hAnsi="Open Sans" w:cs="Open Sans"/>
                <w:noProof/>
                <w:color w:val="4E5053"/>
                <w:sz w:val="18"/>
                <w:szCs w:val="18"/>
              </w:rPr>
            </w:pPr>
            <w:r w:rsidRPr="00402019">
              <w:rPr>
                <w:rFonts w:ascii="Open Sans" w:hAnsi="Open Sans" w:cs="Open Sans"/>
                <w:noProof/>
                <w:color w:val="4E5053"/>
                <w:sz w:val="18"/>
                <w:szCs w:val="18"/>
              </w:rPr>
              <w:drawing>
                <wp:inline distT="0" distB="0" distL="0" distR="0" wp14:anchorId="61E666AF" wp14:editId="5EFE31E5">
                  <wp:extent cx="1053465" cy="236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3465" cy="236220"/>
                          </a:xfrm>
                          <a:prstGeom prst="rect">
                            <a:avLst/>
                          </a:prstGeom>
                          <a:noFill/>
                          <a:ln>
                            <a:noFill/>
                          </a:ln>
                        </pic:spPr>
                      </pic:pic>
                    </a:graphicData>
                  </a:graphic>
                </wp:inline>
              </w:drawing>
            </w:r>
          </w:p>
        </w:tc>
        <w:tc>
          <w:tcPr>
            <w:tcW w:w="2070" w:type="dxa"/>
            <w:shd w:val="clear" w:color="auto" w:fill="auto"/>
            <w:vAlign w:val="center"/>
          </w:tcPr>
          <w:p w14:paraId="5C93B995" w14:textId="58CD14BA" w:rsidR="00FC0176" w:rsidRPr="00402019" w:rsidRDefault="00FC0176" w:rsidP="00FC0176">
            <w:pPr>
              <w:jc w:val="center"/>
              <w:rPr>
                <w:rFonts w:ascii="Open Sans" w:hAnsi="Open Sans" w:cs="Open Sans"/>
                <w:noProof/>
                <w:sz w:val="18"/>
                <w:szCs w:val="18"/>
              </w:rPr>
            </w:pPr>
            <w:r w:rsidRPr="00402019">
              <w:rPr>
                <w:rFonts w:ascii="Open Sans" w:eastAsia="IBM Plex Sans" w:hAnsi="Open Sans" w:cs="Open Sans"/>
                <w:noProof/>
                <w:color w:val="4E5053"/>
                <w:sz w:val="18"/>
                <w:szCs w:val="18"/>
              </w:rPr>
              <w:drawing>
                <wp:inline distT="0" distB="0" distL="0" distR="0" wp14:anchorId="4EA10B0C" wp14:editId="13319F48">
                  <wp:extent cx="1082040" cy="276860"/>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2040" cy="276860"/>
                          </a:xfrm>
                          <a:prstGeom prst="rect">
                            <a:avLst/>
                          </a:prstGeom>
                          <a:noFill/>
                          <a:ln>
                            <a:noFill/>
                          </a:ln>
                        </pic:spPr>
                      </pic:pic>
                    </a:graphicData>
                  </a:graphic>
                </wp:inline>
              </w:drawing>
            </w:r>
          </w:p>
        </w:tc>
        <w:tc>
          <w:tcPr>
            <w:tcW w:w="1980" w:type="dxa"/>
            <w:shd w:val="clear" w:color="auto" w:fill="auto"/>
            <w:vAlign w:val="center"/>
          </w:tcPr>
          <w:p w14:paraId="71B8516A" w14:textId="77777777" w:rsidR="00FC0176" w:rsidRPr="00402019" w:rsidRDefault="00FC0176" w:rsidP="00FC0176">
            <w:pPr>
              <w:jc w:val="center"/>
              <w:rPr>
                <w:rFonts w:ascii="Open Sans" w:hAnsi="Open Sans" w:cs="Open Sans"/>
                <w:sz w:val="18"/>
                <w:szCs w:val="18"/>
              </w:rPr>
            </w:pPr>
          </w:p>
          <w:p w14:paraId="47183B8E" w14:textId="77777777" w:rsidR="00FC0176" w:rsidRPr="00402019" w:rsidRDefault="00FC0176" w:rsidP="00FC0176">
            <w:pPr>
              <w:jc w:val="center"/>
              <w:rPr>
                <w:rFonts w:ascii="Open Sans" w:hAnsi="Open Sans" w:cs="Open Sans"/>
                <w:sz w:val="18"/>
                <w:szCs w:val="18"/>
              </w:rPr>
            </w:pPr>
            <w:r w:rsidRPr="00402019">
              <w:rPr>
                <w:rFonts w:ascii="Open Sans" w:hAnsi="Open Sans" w:cs="Open Sans"/>
                <w:noProof/>
                <w:color w:val="4E5053"/>
                <w:sz w:val="18"/>
                <w:szCs w:val="18"/>
              </w:rPr>
              <w:drawing>
                <wp:inline distT="0" distB="0" distL="0" distR="0" wp14:anchorId="07B18DBB" wp14:editId="4196FBED">
                  <wp:extent cx="1053465" cy="2362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3465" cy="236220"/>
                          </a:xfrm>
                          <a:prstGeom prst="rect">
                            <a:avLst/>
                          </a:prstGeom>
                          <a:noFill/>
                          <a:ln>
                            <a:noFill/>
                          </a:ln>
                        </pic:spPr>
                      </pic:pic>
                    </a:graphicData>
                  </a:graphic>
                </wp:inline>
              </w:drawing>
            </w:r>
          </w:p>
          <w:p w14:paraId="2A437494" w14:textId="77777777" w:rsidR="00FC0176" w:rsidRPr="00402019" w:rsidRDefault="00FC0176" w:rsidP="00FC0176">
            <w:pPr>
              <w:jc w:val="center"/>
              <w:rPr>
                <w:rFonts w:ascii="Open Sans" w:hAnsi="Open Sans" w:cs="Open Sans"/>
                <w:sz w:val="18"/>
                <w:szCs w:val="18"/>
              </w:rPr>
            </w:pPr>
          </w:p>
        </w:tc>
      </w:tr>
    </w:tbl>
    <w:p w14:paraId="7968A2F3" w14:textId="77777777" w:rsidR="002D3846" w:rsidRPr="000C2B1D" w:rsidRDefault="002D3846" w:rsidP="00126C32">
      <w:pPr>
        <w:pStyle w:val="Heading1"/>
        <w:ind w:left="0"/>
        <w:rPr>
          <w:rFonts w:ascii="Arial" w:eastAsia="Arial" w:hAnsi="Arial" w:cs="Arial"/>
          <w:color w:val="4E4F52"/>
          <w:sz w:val="22"/>
          <w:szCs w:val="22"/>
        </w:rPr>
      </w:pPr>
    </w:p>
    <w:p w14:paraId="0818B522" w14:textId="48600CD2" w:rsidR="003441A1" w:rsidRPr="000C2B1D" w:rsidRDefault="00A77A72" w:rsidP="00860E9F">
      <w:pPr>
        <w:pStyle w:val="Heading1"/>
        <w:rPr>
          <w:rFonts w:ascii="Arial" w:eastAsia="Arial" w:hAnsi="Arial" w:cs="Arial"/>
          <w:sz w:val="20"/>
          <w:szCs w:val="20"/>
        </w:rPr>
      </w:pPr>
      <w:r w:rsidRPr="000C2B1D">
        <w:rPr>
          <w:rFonts w:ascii="Arial" w:eastAsia="Arial" w:hAnsi="Arial" w:cs="Arial"/>
          <w:color w:val="4E4F52"/>
          <w:sz w:val="20"/>
          <w:szCs w:val="20"/>
        </w:rPr>
        <w:t>How We Measure Quality-of-Care</w:t>
      </w:r>
    </w:p>
    <w:p w14:paraId="36E99D76" w14:textId="77777777" w:rsidR="003441A1" w:rsidRPr="000C2B1D" w:rsidRDefault="00A77A72">
      <w:pPr>
        <w:widowControl w:val="0"/>
        <w:pBdr>
          <w:top w:val="nil"/>
          <w:left w:val="nil"/>
          <w:bottom w:val="nil"/>
          <w:right w:val="nil"/>
          <w:between w:val="nil"/>
        </w:pBdr>
        <w:spacing w:before="37"/>
        <w:ind w:left="492" w:right="28"/>
        <w:rPr>
          <w:i/>
          <w:color w:val="000000"/>
          <w:sz w:val="16"/>
          <w:szCs w:val="16"/>
        </w:rPr>
      </w:pPr>
      <w:r w:rsidRPr="000C2B1D">
        <w:rPr>
          <w:i/>
          <w:color w:val="000000"/>
          <w:sz w:val="16"/>
          <w:szCs w:val="16"/>
        </w:rPr>
        <w:t xml:space="preserve">This Skilled Nursing Facility Provider Profile was created to help you select a local center with a history of success serving patients with conditions </w:t>
      </w:r>
      <w:proofErr w:type="gramStart"/>
      <w:r w:rsidRPr="000C2B1D">
        <w:rPr>
          <w:i/>
          <w:color w:val="000000"/>
          <w:sz w:val="16"/>
          <w:szCs w:val="16"/>
        </w:rPr>
        <w:t>similar to</w:t>
      </w:r>
      <w:proofErr w:type="gramEnd"/>
      <w:r w:rsidRPr="000C2B1D">
        <w:rPr>
          <w:i/>
          <w:color w:val="000000"/>
          <w:sz w:val="16"/>
          <w:szCs w:val="16"/>
        </w:rPr>
        <w:t xml:space="preserve"> yours. This profile includes information about the quality, value, and clinical services delivered at each center. We utilized Medicare Star Ratings (available at https://data.medicare.gov/), historic Medicare claims data for patients served at each center, and information reported by each center to understand the capabilities and services available.</w:t>
      </w:r>
    </w:p>
    <w:p w14:paraId="3B4A95FA" w14:textId="2F696158" w:rsidR="003441A1" w:rsidRPr="000C2B1D" w:rsidRDefault="00A77A72">
      <w:pPr>
        <w:pStyle w:val="Heading1"/>
        <w:spacing w:before="186"/>
        <w:ind w:left="0"/>
        <w:rPr>
          <w:rFonts w:ascii="Arial" w:eastAsia="Arial" w:hAnsi="Arial" w:cs="Arial"/>
          <w:sz w:val="20"/>
          <w:szCs w:val="20"/>
        </w:rPr>
      </w:pPr>
      <w:r w:rsidRPr="000C2B1D">
        <w:rPr>
          <w:rFonts w:ascii="Arial" w:eastAsia="Arial" w:hAnsi="Arial" w:cs="Arial"/>
          <w:color w:val="4E4F52"/>
          <w:sz w:val="20"/>
          <w:szCs w:val="20"/>
        </w:rPr>
        <w:t xml:space="preserve">      Quality Information Highlighted</w:t>
      </w:r>
    </w:p>
    <w:p w14:paraId="05DE3C61" w14:textId="4D0BD2A4" w:rsidR="003441A1" w:rsidRPr="000C2B1D" w:rsidRDefault="00A77A72" w:rsidP="00860E9F">
      <w:pPr>
        <w:widowControl w:val="0"/>
        <w:pBdr>
          <w:top w:val="nil"/>
          <w:left w:val="nil"/>
          <w:bottom w:val="nil"/>
          <w:right w:val="nil"/>
          <w:between w:val="nil"/>
        </w:pBdr>
        <w:spacing w:before="7"/>
        <w:ind w:left="492" w:right="336"/>
        <w:rPr>
          <w:i/>
          <w:color w:val="000000"/>
          <w:sz w:val="18"/>
          <w:szCs w:val="18"/>
        </w:rPr>
      </w:pPr>
      <w:r w:rsidRPr="000C2B1D">
        <w:rPr>
          <w:i/>
          <w:color w:val="000000"/>
          <w:sz w:val="16"/>
          <w:szCs w:val="16"/>
        </w:rPr>
        <w:t>Although this profile highlights your local options, understanding a center's performance compared to national practices can be a helpful way of assessing quality.</w:t>
      </w:r>
      <w:r w:rsidRPr="000C2B1D">
        <w:rPr>
          <w:i/>
          <w:color w:val="000000"/>
          <w:sz w:val="18"/>
          <w:szCs w:val="18"/>
        </w:rPr>
        <w:br/>
      </w:r>
    </w:p>
    <w:tbl>
      <w:tblPr>
        <w:tblStyle w:val="TableGrid"/>
        <w:tblW w:w="11078" w:type="dxa"/>
        <w:tblLook w:val="04A0" w:firstRow="1" w:lastRow="0" w:firstColumn="1" w:lastColumn="0" w:noHBand="0" w:noVBand="1"/>
      </w:tblPr>
      <w:tblGrid>
        <w:gridCol w:w="2370"/>
        <w:gridCol w:w="2126"/>
        <w:gridCol w:w="2207"/>
        <w:gridCol w:w="2022"/>
        <w:gridCol w:w="2353"/>
      </w:tblGrid>
      <w:tr w:rsidR="005176AE" w:rsidRPr="00402019" w14:paraId="763AD7E6" w14:textId="77777777" w:rsidTr="74278E3F">
        <w:tc>
          <w:tcPr>
            <w:tcW w:w="11078" w:type="dxa"/>
            <w:gridSpan w:val="5"/>
            <w:shd w:val="clear" w:color="auto" w:fill="003B4C" w:themeFill="accent2"/>
          </w:tcPr>
          <w:p w14:paraId="24AC04A4" w14:textId="0292E1D4" w:rsidR="00377C1D" w:rsidRPr="00402019" w:rsidRDefault="005176AE">
            <w:pPr>
              <w:rPr>
                <w:rFonts w:ascii="Open Sans" w:eastAsia="Open Sans" w:hAnsi="Open Sans" w:cs="Open Sans"/>
                <w:b/>
                <w:color w:val="FFFFFF"/>
                <w:sz w:val="20"/>
                <w:szCs w:val="20"/>
              </w:rPr>
            </w:pPr>
            <w:r w:rsidRPr="00402019">
              <w:rPr>
                <w:rFonts w:ascii="Open Sans" w:eastAsia="Open Sans" w:hAnsi="Open Sans" w:cs="Open Sans"/>
                <w:b/>
                <w:color w:val="FFFFFF"/>
                <w:sz w:val="20"/>
                <w:szCs w:val="20"/>
              </w:rPr>
              <w:t>CMS Star Rating</w:t>
            </w:r>
          </w:p>
        </w:tc>
      </w:tr>
      <w:tr w:rsidR="005176AE" w:rsidRPr="00402019" w14:paraId="66A67F72" w14:textId="77777777" w:rsidTr="74278E3F">
        <w:trPr>
          <w:trHeight w:val="447"/>
        </w:trPr>
        <w:tc>
          <w:tcPr>
            <w:tcW w:w="2370" w:type="dxa"/>
          </w:tcPr>
          <w:p w14:paraId="4A7987F8" w14:textId="3517A776" w:rsidR="005176AE" w:rsidRPr="00402019" w:rsidRDefault="00B178B0" w:rsidP="00887BCC">
            <w:pPr>
              <w:jc w:val="center"/>
              <w:rPr>
                <w:sz w:val="20"/>
                <w:szCs w:val="20"/>
              </w:rPr>
            </w:pPr>
            <w:r w:rsidRPr="00402019">
              <w:rPr>
                <w:sz w:val="20"/>
                <w:szCs w:val="20"/>
              </w:rPr>
              <w:t>1 Star Ra</w:t>
            </w:r>
            <w:r w:rsidR="008115F5" w:rsidRPr="00402019">
              <w:rPr>
                <w:sz w:val="20"/>
                <w:szCs w:val="20"/>
              </w:rPr>
              <w:t>ting</w:t>
            </w:r>
          </w:p>
        </w:tc>
        <w:tc>
          <w:tcPr>
            <w:tcW w:w="2126" w:type="dxa"/>
          </w:tcPr>
          <w:p w14:paraId="336200D9" w14:textId="75265B51" w:rsidR="005176AE" w:rsidRPr="00402019" w:rsidRDefault="008115F5" w:rsidP="008115F5">
            <w:pPr>
              <w:jc w:val="center"/>
              <w:rPr>
                <w:rFonts w:asciiTheme="minorHAnsi" w:hAnsiTheme="minorHAnsi" w:cstheme="minorHAnsi"/>
                <w:sz w:val="20"/>
                <w:szCs w:val="20"/>
              </w:rPr>
            </w:pPr>
            <w:r w:rsidRPr="00402019">
              <w:rPr>
                <w:rFonts w:asciiTheme="minorHAnsi" w:hAnsiTheme="minorHAnsi" w:cstheme="minorHAnsi"/>
                <w:sz w:val="20"/>
                <w:szCs w:val="20"/>
              </w:rPr>
              <w:t>2 Star Rating</w:t>
            </w:r>
          </w:p>
        </w:tc>
        <w:tc>
          <w:tcPr>
            <w:tcW w:w="2207" w:type="dxa"/>
          </w:tcPr>
          <w:p w14:paraId="51C750CF" w14:textId="4E45C2D7" w:rsidR="005176AE" w:rsidRPr="00402019" w:rsidRDefault="008115F5" w:rsidP="008115F5">
            <w:pPr>
              <w:jc w:val="center"/>
              <w:rPr>
                <w:rFonts w:asciiTheme="minorHAnsi" w:hAnsiTheme="minorHAnsi" w:cstheme="minorHAnsi"/>
                <w:sz w:val="20"/>
                <w:szCs w:val="20"/>
              </w:rPr>
            </w:pPr>
            <w:r w:rsidRPr="00402019">
              <w:rPr>
                <w:rFonts w:asciiTheme="minorHAnsi" w:hAnsiTheme="minorHAnsi" w:cstheme="minorHAnsi"/>
                <w:sz w:val="20"/>
                <w:szCs w:val="20"/>
              </w:rPr>
              <w:t>3 Star Rating</w:t>
            </w:r>
          </w:p>
        </w:tc>
        <w:tc>
          <w:tcPr>
            <w:tcW w:w="2022" w:type="dxa"/>
          </w:tcPr>
          <w:p w14:paraId="6673F614" w14:textId="74BF4C9A" w:rsidR="005176AE" w:rsidRPr="00402019" w:rsidRDefault="008115F5" w:rsidP="008115F5">
            <w:pPr>
              <w:jc w:val="center"/>
              <w:rPr>
                <w:rFonts w:asciiTheme="minorHAnsi" w:hAnsiTheme="minorHAnsi" w:cstheme="minorHAnsi"/>
                <w:sz w:val="20"/>
                <w:szCs w:val="20"/>
              </w:rPr>
            </w:pPr>
            <w:r w:rsidRPr="00402019">
              <w:rPr>
                <w:rFonts w:asciiTheme="minorHAnsi" w:hAnsiTheme="minorHAnsi" w:cstheme="minorHAnsi"/>
                <w:sz w:val="20"/>
                <w:szCs w:val="20"/>
              </w:rPr>
              <w:t>4 Star Rating</w:t>
            </w:r>
          </w:p>
        </w:tc>
        <w:tc>
          <w:tcPr>
            <w:tcW w:w="2353" w:type="dxa"/>
          </w:tcPr>
          <w:p w14:paraId="09B45827" w14:textId="2F4F5A06" w:rsidR="005176AE" w:rsidRPr="00402019" w:rsidRDefault="008115F5" w:rsidP="008115F5">
            <w:pPr>
              <w:jc w:val="center"/>
              <w:rPr>
                <w:rFonts w:asciiTheme="minorHAnsi" w:hAnsiTheme="minorHAnsi" w:cstheme="minorHAnsi"/>
                <w:sz w:val="20"/>
                <w:szCs w:val="20"/>
              </w:rPr>
            </w:pPr>
            <w:r w:rsidRPr="00402019">
              <w:rPr>
                <w:rFonts w:asciiTheme="minorHAnsi" w:hAnsiTheme="minorHAnsi" w:cstheme="minorHAnsi"/>
                <w:sz w:val="20"/>
                <w:szCs w:val="20"/>
              </w:rPr>
              <w:t>5 Star Rating</w:t>
            </w:r>
          </w:p>
        </w:tc>
      </w:tr>
      <w:tr w:rsidR="005176AE" w:rsidRPr="00402019" w14:paraId="713DCA94" w14:textId="77777777" w:rsidTr="74278E3F">
        <w:trPr>
          <w:trHeight w:val="861"/>
        </w:trPr>
        <w:tc>
          <w:tcPr>
            <w:tcW w:w="2370" w:type="dxa"/>
          </w:tcPr>
          <w:p w14:paraId="11D4DA0B" w14:textId="476953D4" w:rsidR="005176AE" w:rsidRPr="00402019" w:rsidRDefault="005176AE">
            <w:pPr>
              <w:rPr>
                <w:sz w:val="20"/>
                <w:szCs w:val="20"/>
              </w:rPr>
            </w:pPr>
          </w:p>
          <w:p w14:paraId="1C7429DC" w14:textId="2EC1BE97" w:rsidR="00C176DA" w:rsidRPr="00402019" w:rsidRDefault="00C176DA">
            <w:pPr>
              <w:rPr>
                <w:sz w:val="20"/>
                <w:szCs w:val="20"/>
              </w:rPr>
            </w:pPr>
            <w:r w:rsidRPr="00402019">
              <w:rPr>
                <w:noProof/>
                <w:sz w:val="22"/>
                <w:szCs w:val="22"/>
              </w:rPr>
              <w:drawing>
                <wp:anchor distT="0" distB="0" distL="114300" distR="114300" simplePos="0" relativeHeight="251658241" behindDoc="0" locked="0" layoutInCell="1" allowOverlap="1" wp14:anchorId="4446C1D9" wp14:editId="16B21AB9">
                  <wp:simplePos x="0" y="0"/>
                  <wp:positionH relativeFrom="margin">
                    <wp:posOffset>178980</wp:posOffset>
                  </wp:positionH>
                  <wp:positionV relativeFrom="paragraph">
                    <wp:posOffset>13063</wp:posOffset>
                  </wp:positionV>
                  <wp:extent cx="885825" cy="225474"/>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85825" cy="225474"/>
                          </a:xfrm>
                          <a:prstGeom prst="rect">
                            <a:avLst/>
                          </a:prstGeom>
                        </pic:spPr>
                      </pic:pic>
                    </a:graphicData>
                  </a:graphic>
                </wp:anchor>
              </w:drawing>
            </w:r>
          </w:p>
        </w:tc>
        <w:tc>
          <w:tcPr>
            <w:tcW w:w="2126" w:type="dxa"/>
          </w:tcPr>
          <w:p w14:paraId="2F76908C" w14:textId="70817D51" w:rsidR="005176AE" w:rsidRPr="00402019" w:rsidRDefault="00520A79">
            <w:pPr>
              <w:rPr>
                <w:rFonts w:asciiTheme="minorHAnsi" w:hAnsiTheme="minorHAnsi" w:cstheme="minorHAnsi"/>
                <w:sz w:val="20"/>
                <w:szCs w:val="20"/>
              </w:rPr>
            </w:pPr>
            <w:r w:rsidRPr="00402019">
              <w:rPr>
                <w:noProof/>
                <w:sz w:val="22"/>
                <w:szCs w:val="22"/>
              </w:rPr>
              <w:drawing>
                <wp:anchor distT="0" distB="0" distL="114300" distR="114300" simplePos="0" relativeHeight="251658242" behindDoc="0" locked="0" layoutInCell="1" allowOverlap="1" wp14:anchorId="32B18FB4" wp14:editId="18CCAE4E">
                  <wp:simplePos x="0" y="0"/>
                  <wp:positionH relativeFrom="column">
                    <wp:posOffset>169182</wp:posOffset>
                  </wp:positionH>
                  <wp:positionV relativeFrom="paragraph">
                    <wp:posOffset>208190</wp:posOffset>
                  </wp:positionV>
                  <wp:extent cx="857250" cy="19304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57250" cy="193040"/>
                          </a:xfrm>
                          <a:prstGeom prst="rect">
                            <a:avLst/>
                          </a:prstGeom>
                        </pic:spPr>
                      </pic:pic>
                    </a:graphicData>
                  </a:graphic>
                  <wp14:sizeRelH relativeFrom="margin">
                    <wp14:pctWidth>0</wp14:pctWidth>
                  </wp14:sizeRelH>
                  <wp14:sizeRelV relativeFrom="margin">
                    <wp14:pctHeight>0</wp14:pctHeight>
                  </wp14:sizeRelV>
                </wp:anchor>
              </w:drawing>
            </w:r>
          </w:p>
        </w:tc>
        <w:tc>
          <w:tcPr>
            <w:tcW w:w="2207" w:type="dxa"/>
          </w:tcPr>
          <w:p w14:paraId="72942A77" w14:textId="22473FF4" w:rsidR="005176AE" w:rsidRPr="00402019" w:rsidRDefault="0064342B">
            <w:pPr>
              <w:rPr>
                <w:rFonts w:asciiTheme="minorHAnsi" w:hAnsiTheme="minorHAnsi" w:cstheme="minorHAnsi"/>
                <w:sz w:val="20"/>
                <w:szCs w:val="20"/>
              </w:rPr>
            </w:pPr>
            <w:r w:rsidRPr="00402019">
              <w:rPr>
                <w:noProof/>
                <w:sz w:val="22"/>
                <w:szCs w:val="22"/>
              </w:rPr>
              <w:drawing>
                <wp:anchor distT="0" distB="0" distL="114300" distR="114300" simplePos="0" relativeHeight="251658243" behindDoc="0" locked="0" layoutInCell="1" allowOverlap="1" wp14:anchorId="226D3BA6" wp14:editId="7493F8DA">
                  <wp:simplePos x="0" y="0"/>
                  <wp:positionH relativeFrom="column">
                    <wp:posOffset>175804</wp:posOffset>
                  </wp:positionH>
                  <wp:positionV relativeFrom="paragraph">
                    <wp:posOffset>200751</wp:posOffset>
                  </wp:positionV>
                  <wp:extent cx="833755" cy="185420"/>
                  <wp:effectExtent l="0" t="0" r="4445" b="508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33755" cy="185420"/>
                          </a:xfrm>
                          <a:prstGeom prst="rect">
                            <a:avLst/>
                          </a:prstGeom>
                        </pic:spPr>
                      </pic:pic>
                    </a:graphicData>
                  </a:graphic>
                  <wp14:sizeRelH relativeFrom="margin">
                    <wp14:pctWidth>0</wp14:pctWidth>
                  </wp14:sizeRelH>
                  <wp14:sizeRelV relativeFrom="margin">
                    <wp14:pctHeight>0</wp14:pctHeight>
                  </wp14:sizeRelV>
                </wp:anchor>
              </w:drawing>
            </w:r>
          </w:p>
        </w:tc>
        <w:tc>
          <w:tcPr>
            <w:tcW w:w="2022" w:type="dxa"/>
          </w:tcPr>
          <w:p w14:paraId="392E0EBE" w14:textId="487A3AB1" w:rsidR="005176AE" w:rsidRPr="00402019" w:rsidRDefault="00887BCC">
            <w:pPr>
              <w:rPr>
                <w:rFonts w:asciiTheme="minorHAnsi" w:hAnsiTheme="minorHAnsi" w:cstheme="minorHAnsi"/>
                <w:sz w:val="20"/>
                <w:szCs w:val="20"/>
              </w:rPr>
            </w:pPr>
            <w:r w:rsidRPr="00402019">
              <w:rPr>
                <w:noProof/>
                <w:sz w:val="22"/>
                <w:szCs w:val="22"/>
              </w:rPr>
              <w:drawing>
                <wp:anchor distT="0" distB="0" distL="114300" distR="114300" simplePos="0" relativeHeight="251658245" behindDoc="0" locked="0" layoutInCell="1" allowOverlap="1" wp14:anchorId="142A77D6" wp14:editId="12AB923E">
                  <wp:simplePos x="0" y="0"/>
                  <wp:positionH relativeFrom="margin">
                    <wp:posOffset>199572</wp:posOffset>
                  </wp:positionH>
                  <wp:positionV relativeFrom="paragraph">
                    <wp:posOffset>165463</wp:posOffset>
                  </wp:positionV>
                  <wp:extent cx="777240" cy="233680"/>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77240" cy="233680"/>
                          </a:xfrm>
                          <a:prstGeom prst="rect">
                            <a:avLst/>
                          </a:prstGeom>
                        </pic:spPr>
                      </pic:pic>
                    </a:graphicData>
                  </a:graphic>
                </wp:anchor>
              </w:drawing>
            </w:r>
          </w:p>
        </w:tc>
        <w:tc>
          <w:tcPr>
            <w:tcW w:w="2353" w:type="dxa"/>
          </w:tcPr>
          <w:p w14:paraId="36F85E13" w14:textId="4D1F2613" w:rsidR="005176AE" w:rsidRPr="00402019" w:rsidRDefault="00C128D6">
            <w:pPr>
              <w:rPr>
                <w:rFonts w:asciiTheme="minorHAnsi" w:hAnsiTheme="minorHAnsi" w:cstheme="minorHAnsi"/>
                <w:sz w:val="20"/>
                <w:szCs w:val="20"/>
              </w:rPr>
            </w:pPr>
            <w:r w:rsidRPr="00402019">
              <w:rPr>
                <w:noProof/>
                <w:sz w:val="22"/>
                <w:szCs w:val="22"/>
              </w:rPr>
              <w:drawing>
                <wp:anchor distT="0" distB="0" distL="114300" distR="114300" simplePos="0" relativeHeight="251658244" behindDoc="0" locked="0" layoutInCell="1" allowOverlap="1" wp14:anchorId="4FCF5BB2" wp14:editId="2AE47567">
                  <wp:simplePos x="0" y="0"/>
                  <wp:positionH relativeFrom="column">
                    <wp:posOffset>211274</wp:posOffset>
                  </wp:positionH>
                  <wp:positionV relativeFrom="paragraph">
                    <wp:posOffset>219892</wp:posOffset>
                  </wp:positionV>
                  <wp:extent cx="874395" cy="177800"/>
                  <wp:effectExtent l="0" t="0" r="190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874395" cy="177800"/>
                          </a:xfrm>
                          <a:prstGeom prst="rect">
                            <a:avLst/>
                          </a:prstGeom>
                        </pic:spPr>
                      </pic:pic>
                    </a:graphicData>
                  </a:graphic>
                  <wp14:sizeRelH relativeFrom="page">
                    <wp14:pctWidth>0</wp14:pctWidth>
                  </wp14:sizeRelH>
                  <wp14:sizeRelV relativeFrom="page">
                    <wp14:pctHeight>0</wp14:pctHeight>
                  </wp14:sizeRelV>
                </wp:anchor>
              </w:drawing>
            </w:r>
          </w:p>
        </w:tc>
      </w:tr>
      <w:tr w:rsidR="00F4769E" w:rsidRPr="00402019" w14:paraId="44A14A59" w14:textId="77777777" w:rsidTr="74278E3F">
        <w:trPr>
          <w:trHeight w:val="708"/>
        </w:trPr>
        <w:tc>
          <w:tcPr>
            <w:tcW w:w="2370" w:type="dxa"/>
          </w:tcPr>
          <w:p w14:paraId="5D229D61" w14:textId="77777777" w:rsidR="00F4769E" w:rsidRPr="00402019" w:rsidRDefault="00F4769E" w:rsidP="004F2A8A">
            <w:pPr>
              <w:jc w:val="center"/>
              <w:rPr>
                <w:noProof/>
                <w:sz w:val="20"/>
                <w:szCs w:val="20"/>
              </w:rPr>
            </w:pPr>
          </w:p>
          <w:p w14:paraId="3ADC0539" w14:textId="4E12181C" w:rsidR="004F2A8A" w:rsidRPr="00402019" w:rsidRDefault="004F2A8A" w:rsidP="004F2A8A">
            <w:pPr>
              <w:jc w:val="center"/>
              <w:rPr>
                <w:noProof/>
                <w:sz w:val="20"/>
                <w:szCs w:val="20"/>
              </w:rPr>
            </w:pPr>
            <w:r w:rsidRPr="00402019">
              <w:rPr>
                <w:noProof/>
                <w:sz w:val="20"/>
                <w:szCs w:val="20"/>
              </w:rPr>
              <w:t>Much below average</w:t>
            </w:r>
          </w:p>
        </w:tc>
        <w:tc>
          <w:tcPr>
            <w:tcW w:w="2126" w:type="dxa"/>
          </w:tcPr>
          <w:p w14:paraId="39DEDF8C" w14:textId="77777777" w:rsidR="00F4769E" w:rsidRPr="00402019" w:rsidRDefault="00F4769E" w:rsidP="004F2A8A">
            <w:pPr>
              <w:jc w:val="center"/>
              <w:rPr>
                <w:noProof/>
                <w:sz w:val="20"/>
                <w:szCs w:val="20"/>
              </w:rPr>
            </w:pPr>
          </w:p>
          <w:p w14:paraId="25C132A0" w14:textId="32D4CB29" w:rsidR="004F2A8A" w:rsidRPr="00402019" w:rsidRDefault="004F2A8A" w:rsidP="004F2A8A">
            <w:pPr>
              <w:jc w:val="center"/>
              <w:rPr>
                <w:noProof/>
                <w:sz w:val="20"/>
                <w:szCs w:val="20"/>
              </w:rPr>
            </w:pPr>
            <w:r w:rsidRPr="00402019">
              <w:rPr>
                <w:noProof/>
                <w:sz w:val="20"/>
                <w:szCs w:val="20"/>
              </w:rPr>
              <w:t>Below average</w:t>
            </w:r>
          </w:p>
        </w:tc>
        <w:tc>
          <w:tcPr>
            <w:tcW w:w="2207" w:type="dxa"/>
          </w:tcPr>
          <w:p w14:paraId="38E6DBCA" w14:textId="77777777" w:rsidR="00F4769E" w:rsidRPr="00402019" w:rsidRDefault="00F4769E" w:rsidP="004F2A8A">
            <w:pPr>
              <w:jc w:val="center"/>
              <w:rPr>
                <w:noProof/>
                <w:sz w:val="20"/>
                <w:szCs w:val="20"/>
              </w:rPr>
            </w:pPr>
          </w:p>
          <w:p w14:paraId="7FBFF292" w14:textId="204A3236" w:rsidR="004F2A8A" w:rsidRPr="00402019" w:rsidRDefault="004F2A8A" w:rsidP="004F2A8A">
            <w:pPr>
              <w:jc w:val="center"/>
              <w:rPr>
                <w:noProof/>
                <w:sz w:val="20"/>
                <w:szCs w:val="20"/>
              </w:rPr>
            </w:pPr>
            <w:r w:rsidRPr="00402019">
              <w:rPr>
                <w:noProof/>
                <w:sz w:val="20"/>
                <w:szCs w:val="20"/>
              </w:rPr>
              <w:t>Average</w:t>
            </w:r>
          </w:p>
        </w:tc>
        <w:tc>
          <w:tcPr>
            <w:tcW w:w="2022" w:type="dxa"/>
          </w:tcPr>
          <w:p w14:paraId="78B196F4" w14:textId="77777777" w:rsidR="00F4769E" w:rsidRPr="00402019" w:rsidRDefault="00F4769E" w:rsidP="004F2A8A">
            <w:pPr>
              <w:jc w:val="center"/>
              <w:rPr>
                <w:noProof/>
                <w:sz w:val="20"/>
                <w:szCs w:val="20"/>
              </w:rPr>
            </w:pPr>
          </w:p>
          <w:p w14:paraId="01C9D210" w14:textId="19ACA7EF" w:rsidR="004F2A8A" w:rsidRPr="00402019" w:rsidRDefault="004F2A8A" w:rsidP="004F2A8A">
            <w:pPr>
              <w:jc w:val="center"/>
              <w:rPr>
                <w:noProof/>
                <w:sz w:val="20"/>
                <w:szCs w:val="20"/>
              </w:rPr>
            </w:pPr>
            <w:r w:rsidRPr="00402019">
              <w:rPr>
                <w:noProof/>
                <w:sz w:val="20"/>
                <w:szCs w:val="20"/>
              </w:rPr>
              <w:t>Above average</w:t>
            </w:r>
          </w:p>
        </w:tc>
        <w:tc>
          <w:tcPr>
            <w:tcW w:w="2353" w:type="dxa"/>
          </w:tcPr>
          <w:p w14:paraId="47C38204" w14:textId="77777777" w:rsidR="00F4769E" w:rsidRPr="00402019" w:rsidRDefault="00F4769E" w:rsidP="004F2A8A">
            <w:pPr>
              <w:jc w:val="center"/>
              <w:rPr>
                <w:noProof/>
                <w:sz w:val="20"/>
                <w:szCs w:val="20"/>
              </w:rPr>
            </w:pPr>
          </w:p>
          <w:p w14:paraId="368C6F94" w14:textId="40845A80" w:rsidR="004F2A8A" w:rsidRPr="00402019" w:rsidRDefault="004F2A8A" w:rsidP="004F2A8A">
            <w:pPr>
              <w:jc w:val="center"/>
              <w:rPr>
                <w:noProof/>
                <w:sz w:val="20"/>
                <w:szCs w:val="20"/>
              </w:rPr>
            </w:pPr>
            <w:r w:rsidRPr="00402019">
              <w:rPr>
                <w:noProof/>
                <w:sz w:val="20"/>
                <w:szCs w:val="20"/>
              </w:rPr>
              <w:t>Much above average</w:t>
            </w:r>
          </w:p>
        </w:tc>
      </w:tr>
    </w:tbl>
    <w:p w14:paraId="2BE3C508" w14:textId="08125F1A" w:rsidR="00975821" w:rsidRPr="00402019" w:rsidRDefault="00975821">
      <w:pPr>
        <w:rPr>
          <w:sz w:val="20"/>
          <w:szCs w:val="20"/>
        </w:rPr>
      </w:pPr>
    </w:p>
    <w:p w14:paraId="39BF1680" w14:textId="0E53BF53" w:rsidR="003441A1" w:rsidRPr="00402019" w:rsidRDefault="00A77A72" w:rsidP="000157FD">
      <w:pPr>
        <w:pStyle w:val="Heading1"/>
        <w:rPr>
          <w:rFonts w:ascii="Arial" w:eastAsia="Arial" w:hAnsi="Arial" w:cs="Arial"/>
          <w:sz w:val="16"/>
          <w:szCs w:val="16"/>
        </w:rPr>
      </w:pPr>
      <w:r w:rsidRPr="00402019">
        <w:rPr>
          <w:rFonts w:ascii="Arial" w:eastAsia="Arial" w:hAnsi="Arial" w:cs="Arial"/>
          <w:color w:val="4E4F52"/>
          <w:sz w:val="16"/>
          <w:szCs w:val="16"/>
        </w:rPr>
        <w:t>Sources of Information</w:t>
      </w:r>
    </w:p>
    <w:p w14:paraId="72CF0E5B" w14:textId="665E24CC" w:rsidR="003441A1" w:rsidRPr="00402019" w:rsidRDefault="00A77A72">
      <w:pPr>
        <w:widowControl w:val="0"/>
        <w:pBdr>
          <w:top w:val="nil"/>
          <w:left w:val="nil"/>
          <w:bottom w:val="nil"/>
          <w:right w:val="nil"/>
          <w:between w:val="nil"/>
        </w:pBdr>
        <w:spacing w:before="36"/>
        <w:ind w:left="447"/>
        <w:rPr>
          <w:i/>
          <w:color w:val="000000"/>
          <w:sz w:val="12"/>
          <w:szCs w:val="12"/>
        </w:rPr>
      </w:pPr>
      <w:r w:rsidRPr="00402019">
        <w:rPr>
          <w:i/>
          <w:color w:val="000000"/>
          <w:sz w:val="12"/>
          <w:szCs w:val="12"/>
        </w:rPr>
        <w:t>Medicare health insurance claims data - Centers for Medicare and Medicaid Services Nursing Home Compare Quality Rating System - SNF Partnership Evaluations, completed by the rehabilitation centers.</w:t>
      </w:r>
    </w:p>
    <w:p w14:paraId="0C669B71" w14:textId="77777777" w:rsidR="003441A1" w:rsidRPr="00402019" w:rsidRDefault="003441A1">
      <w:pPr>
        <w:widowControl w:val="0"/>
        <w:pBdr>
          <w:top w:val="nil"/>
          <w:left w:val="nil"/>
          <w:bottom w:val="nil"/>
          <w:right w:val="nil"/>
          <w:between w:val="nil"/>
        </w:pBdr>
        <w:spacing w:before="12"/>
        <w:rPr>
          <w:i/>
          <w:color w:val="000000"/>
          <w:sz w:val="5"/>
          <w:szCs w:val="5"/>
        </w:rPr>
      </w:pPr>
    </w:p>
    <w:p w14:paraId="5766048F" w14:textId="2D702B22" w:rsidR="003441A1" w:rsidRPr="00402019" w:rsidRDefault="00A77A72" w:rsidP="000157FD">
      <w:pPr>
        <w:pStyle w:val="Heading1"/>
        <w:spacing w:before="1"/>
        <w:rPr>
          <w:rFonts w:ascii="Arial" w:eastAsia="Arial" w:hAnsi="Arial" w:cs="Arial"/>
          <w:sz w:val="16"/>
          <w:szCs w:val="16"/>
        </w:rPr>
      </w:pPr>
      <w:r w:rsidRPr="00402019">
        <w:rPr>
          <w:rFonts w:ascii="Arial" w:eastAsia="Arial" w:hAnsi="Arial" w:cs="Arial"/>
          <w:color w:val="4E4F52"/>
          <w:sz w:val="16"/>
          <w:szCs w:val="16"/>
        </w:rPr>
        <w:t>Questions?</w:t>
      </w:r>
    </w:p>
    <w:p w14:paraId="5BD8FED0" w14:textId="0EF5707B" w:rsidR="003441A1" w:rsidRPr="00402019" w:rsidRDefault="00A77A72" w:rsidP="00F53620">
      <w:pPr>
        <w:widowControl w:val="0"/>
        <w:pBdr>
          <w:top w:val="nil"/>
          <w:left w:val="nil"/>
          <w:bottom w:val="nil"/>
          <w:right w:val="nil"/>
          <w:between w:val="nil"/>
        </w:pBdr>
        <w:ind w:left="447"/>
        <w:rPr>
          <w:i/>
          <w:color w:val="000000"/>
          <w:sz w:val="12"/>
          <w:szCs w:val="12"/>
        </w:rPr>
      </w:pPr>
      <w:r w:rsidRPr="00402019">
        <w:rPr>
          <w:i/>
          <w:color w:val="000000"/>
          <w:sz w:val="12"/>
          <w:szCs w:val="12"/>
        </w:rPr>
        <w:t>If you or your family members have questions regarding the selection of a rehabilitation center, please speak to your Patient Navigator, Case Manager, Social Worker, Doctor, or another member of your care team.</w:t>
      </w:r>
    </w:p>
    <w:sectPr w:rsidR="003441A1" w:rsidRPr="00402019">
      <w:headerReference w:type="even" r:id="rId25"/>
      <w:headerReference w:type="default" r:id="rId26"/>
      <w:footerReference w:type="even" r:id="rId27"/>
      <w:footerReference w:type="default" r:id="rId28"/>
      <w:pgSz w:w="12240" w:h="15840"/>
      <w:pgMar w:top="695" w:right="576" w:bottom="574" w:left="576" w:header="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BD6B" w14:textId="77777777" w:rsidR="002A741D" w:rsidRDefault="002A741D">
      <w:r>
        <w:separator/>
      </w:r>
    </w:p>
  </w:endnote>
  <w:endnote w:type="continuationSeparator" w:id="0">
    <w:p w14:paraId="72BBEFEF" w14:textId="77777777" w:rsidR="002A741D" w:rsidRDefault="002A741D">
      <w:r>
        <w:continuationSeparator/>
      </w:r>
    </w:p>
  </w:endnote>
  <w:endnote w:type="continuationNotice" w:id="1">
    <w:p w14:paraId="5CC6A0D8" w14:textId="77777777" w:rsidR="002A741D" w:rsidRDefault="002A7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cumin Pro Medium">
    <w:altName w:val="Cambria"/>
    <w:charset w:val="00"/>
    <w:family w:val="auto"/>
    <w:pitch w:val="default"/>
  </w:font>
  <w:font w:name="Noto Sans Symbols">
    <w:altName w:val="Calibri"/>
    <w:charset w:val="00"/>
    <w:family w:val="swiss"/>
    <w:pitch w:val="variable"/>
    <w:sig w:usb0="00000003" w:usb1="0200E4B4" w:usb2="00000000" w:usb3="00000000" w:csb0="00000001" w:csb1="00000000"/>
  </w:font>
  <w:font w:name="IBM Plex Sans">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9B4" w14:textId="77777777" w:rsidR="003441A1" w:rsidRDefault="00A77A7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776F4EAD" w14:textId="77777777" w:rsidR="003441A1" w:rsidRDefault="003441A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AE58E" w14:textId="77777777" w:rsidR="003441A1" w:rsidRPr="00822BFA" w:rsidRDefault="00A77A72">
    <w:pPr>
      <w:pBdr>
        <w:top w:val="nil"/>
        <w:left w:val="nil"/>
        <w:bottom w:val="nil"/>
        <w:right w:val="nil"/>
        <w:between w:val="nil"/>
      </w:pBdr>
      <w:tabs>
        <w:tab w:val="center" w:pos="4680"/>
        <w:tab w:val="right" w:pos="9360"/>
      </w:tabs>
      <w:jc w:val="right"/>
      <w:rPr>
        <w:rFonts w:ascii="Verdana" w:eastAsia="Verdana" w:hAnsi="Verdana" w:cs="Verdana"/>
        <w:color w:val="000000"/>
        <w:sz w:val="14"/>
        <w:szCs w:val="14"/>
      </w:rPr>
    </w:pPr>
    <w:r w:rsidRPr="00822BFA">
      <w:rPr>
        <w:rFonts w:ascii="Verdana" w:eastAsia="Verdana" w:hAnsi="Verdana" w:cs="Verdana"/>
        <w:color w:val="000000"/>
        <w:sz w:val="14"/>
        <w:szCs w:val="14"/>
      </w:rPr>
      <w:fldChar w:fldCharType="begin"/>
    </w:r>
    <w:r w:rsidRPr="00822BFA">
      <w:rPr>
        <w:rFonts w:ascii="Verdana" w:eastAsia="Verdana" w:hAnsi="Verdana" w:cs="Verdana"/>
        <w:color w:val="000000"/>
        <w:sz w:val="14"/>
        <w:szCs w:val="14"/>
      </w:rPr>
      <w:instrText>PAGE</w:instrText>
    </w:r>
    <w:r w:rsidRPr="00822BFA">
      <w:rPr>
        <w:rFonts w:ascii="Verdana" w:eastAsia="Verdana" w:hAnsi="Verdana" w:cs="Verdana"/>
        <w:color w:val="000000"/>
        <w:sz w:val="14"/>
        <w:szCs w:val="14"/>
      </w:rPr>
      <w:fldChar w:fldCharType="separate"/>
    </w:r>
    <w:r w:rsidR="00D035A8" w:rsidRPr="00822BFA">
      <w:rPr>
        <w:rFonts w:ascii="Verdana" w:eastAsia="Verdana" w:hAnsi="Verdana" w:cs="Verdana"/>
        <w:noProof/>
        <w:color w:val="000000"/>
        <w:sz w:val="14"/>
        <w:szCs w:val="14"/>
      </w:rPr>
      <w:t>1</w:t>
    </w:r>
    <w:r w:rsidRPr="00822BFA">
      <w:rPr>
        <w:rFonts w:ascii="Verdana" w:eastAsia="Verdana" w:hAnsi="Verdana" w:cs="Verdana"/>
        <w:color w:val="000000"/>
        <w:sz w:val="14"/>
        <w:szCs w:val="14"/>
      </w:rPr>
      <w:fldChar w:fldCharType="end"/>
    </w:r>
  </w:p>
  <w:p w14:paraId="7E69DD74" w14:textId="78EF1170" w:rsidR="00822BFA" w:rsidRPr="00822BFA" w:rsidRDefault="00A77A72">
    <w:pPr>
      <w:pBdr>
        <w:top w:val="nil"/>
        <w:left w:val="nil"/>
        <w:bottom w:val="nil"/>
        <w:right w:val="nil"/>
        <w:between w:val="nil"/>
      </w:pBdr>
      <w:tabs>
        <w:tab w:val="center" w:pos="4680"/>
        <w:tab w:val="right" w:pos="9360"/>
      </w:tabs>
      <w:ind w:right="360"/>
      <w:rPr>
        <w:rFonts w:ascii="Verdana" w:eastAsia="Verdana" w:hAnsi="Verdana" w:cs="Verdana"/>
        <w:color w:val="4E4F53"/>
        <w:sz w:val="14"/>
        <w:szCs w:val="14"/>
      </w:rPr>
    </w:pPr>
    <w:r w:rsidRPr="00822BFA">
      <w:rPr>
        <w:rFonts w:ascii="Verdana" w:eastAsia="Verdana" w:hAnsi="Verdana" w:cs="Verdana"/>
        <w:color w:val="4E4F53"/>
        <w:sz w:val="14"/>
        <w:szCs w:val="14"/>
      </w:rPr>
      <w:t xml:space="preserve">Report Date: </w:t>
    </w:r>
    <w:r w:rsidR="00860E9F" w:rsidRPr="00822BFA">
      <w:rPr>
        <w:rFonts w:ascii="Verdana" w:eastAsia="Verdana" w:hAnsi="Verdana" w:cs="Verdana"/>
        <w:color w:val="4E4F53"/>
        <w:sz w:val="14"/>
        <w:szCs w:val="14"/>
      </w:rPr>
      <w:t>1</w:t>
    </w:r>
    <w:r w:rsidR="00822BFA" w:rsidRPr="00822BFA">
      <w:rPr>
        <w:rFonts w:ascii="Verdana" w:eastAsia="Verdana" w:hAnsi="Verdana" w:cs="Verdana"/>
        <w:color w:val="4E4F53"/>
        <w:sz w:val="14"/>
        <w:szCs w:val="14"/>
      </w:rPr>
      <w:t>2</w:t>
    </w:r>
    <w:r w:rsidR="00860E9F" w:rsidRPr="00822BFA">
      <w:rPr>
        <w:rFonts w:ascii="Verdana" w:eastAsia="Verdana" w:hAnsi="Verdana" w:cs="Verdana"/>
        <w:color w:val="4E4F53"/>
        <w:sz w:val="14"/>
        <w:szCs w:val="14"/>
      </w:rPr>
      <w:t>/2</w:t>
    </w:r>
    <w:r w:rsidR="00887359" w:rsidRPr="00822BFA">
      <w:rPr>
        <w:rFonts w:ascii="Verdana" w:eastAsia="Verdana" w:hAnsi="Verdana" w:cs="Verdana"/>
        <w:color w:val="4E4F53"/>
        <w:sz w:val="14"/>
        <w:szCs w:val="14"/>
      </w:rPr>
      <w:t>/2022</w:t>
    </w:r>
    <w:r w:rsidRPr="00822BFA">
      <w:rPr>
        <w:rFonts w:ascii="Verdana" w:eastAsia="Verdana" w:hAnsi="Verdana" w:cs="Verdana"/>
        <w:color w:val="4E4F53"/>
        <w:sz w:val="14"/>
        <w:szCs w:val="14"/>
      </w:rPr>
      <w:t xml:space="preserve"> CMS data current as of</w:t>
    </w:r>
    <w:r w:rsidR="00887359" w:rsidRPr="00822BFA">
      <w:rPr>
        <w:rFonts w:ascii="Verdana" w:eastAsia="Verdana" w:hAnsi="Verdana" w:cs="Verdana"/>
        <w:color w:val="4E4F53"/>
        <w:sz w:val="14"/>
        <w:szCs w:val="14"/>
      </w:rPr>
      <w:t xml:space="preserve"> </w:t>
    </w:r>
    <w:r w:rsidR="00822BFA" w:rsidRPr="00822BFA">
      <w:rPr>
        <w:rFonts w:ascii="Verdana" w:eastAsia="Verdana" w:hAnsi="Verdana" w:cs="Verdana"/>
        <w:color w:val="4E4F53"/>
        <w:sz w:val="14"/>
        <w:szCs w:val="14"/>
      </w:rPr>
      <w:t>11/2/22</w:t>
    </w:r>
  </w:p>
  <w:p w14:paraId="7CC5677A" w14:textId="7FFBEAC1" w:rsidR="003441A1" w:rsidRPr="00822BFA" w:rsidRDefault="00A77A72">
    <w:pPr>
      <w:pBdr>
        <w:top w:val="nil"/>
        <w:left w:val="nil"/>
        <w:bottom w:val="nil"/>
        <w:right w:val="nil"/>
        <w:between w:val="nil"/>
      </w:pBdr>
      <w:tabs>
        <w:tab w:val="center" w:pos="4680"/>
        <w:tab w:val="right" w:pos="9360"/>
      </w:tabs>
      <w:ind w:right="360"/>
      <w:rPr>
        <w:rFonts w:ascii="Verdana" w:eastAsia="Verdana" w:hAnsi="Verdana" w:cs="Verdana"/>
        <w:color w:val="4E4F53"/>
        <w:sz w:val="14"/>
        <w:szCs w:val="14"/>
      </w:rPr>
    </w:pPr>
    <w:r w:rsidRPr="00822BFA">
      <w:rPr>
        <w:rFonts w:ascii="Verdana" w:eastAsia="Verdana" w:hAnsi="Verdana" w:cs="Verdana"/>
        <w:color w:val="4E4F53"/>
        <w:sz w:val="14"/>
        <w:szCs w:val="14"/>
      </w:rPr>
      <w:t>Disclaimer: The statements contained in this document are solely those of the authors and do not necessarily reflect the views or policies of CMS. The authors assume responsibility for the accuracy and completeness of the information contained in this document.</w:t>
    </w:r>
  </w:p>
  <w:p w14:paraId="3C1FACEE" w14:textId="77777777" w:rsidR="003441A1" w:rsidRDefault="003441A1">
    <w:pPr>
      <w:pBdr>
        <w:top w:val="nil"/>
        <w:left w:val="nil"/>
        <w:bottom w:val="nil"/>
        <w:right w:val="nil"/>
        <w:between w:val="nil"/>
      </w:pBdr>
      <w:tabs>
        <w:tab w:val="center" w:pos="4680"/>
        <w:tab w:val="right" w:pos="9360"/>
      </w:tabs>
      <w:ind w:right="360"/>
      <w:rPr>
        <w:rFonts w:ascii="Verdana" w:eastAsia="Verdana" w:hAnsi="Verdana" w:cs="Verdana"/>
        <w:color w:val="4E4F53"/>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437D" w14:textId="77777777" w:rsidR="002A741D" w:rsidRDefault="002A741D">
      <w:r>
        <w:separator/>
      </w:r>
    </w:p>
  </w:footnote>
  <w:footnote w:type="continuationSeparator" w:id="0">
    <w:p w14:paraId="1AAFD314" w14:textId="77777777" w:rsidR="002A741D" w:rsidRDefault="002A741D">
      <w:r>
        <w:continuationSeparator/>
      </w:r>
    </w:p>
  </w:footnote>
  <w:footnote w:type="continuationNotice" w:id="1">
    <w:p w14:paraId="750E14D4" w14:textId="77777777" w:rsidR="002A741D" w:rsidRDefault="002A74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239E" w14:textId="77777777" w:rsidR="003441A1" w:rsidRDefault="00A77A7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14220F2" w14:textId="77777777" w:rsidR="003441A1" w:rsidRDefault="003441A1">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B84B" w14:textId="21C9E851" w:rsidR="003441A1" w:rsidRDefault="003441A1">
    <w:pPr>
      <w:pBdr>
        <w:top w:val="nil"/>
        <w:left w:val="nil"/>
        <w:bottom w:val="nil"/>
        <w:right w:val="nil"/>
        <w:between w:val="nil"/>
      </w:pBdr>
      <w:tabs>
        <w:tab w:val="center" w:pos="4680"/>
        <w:tab w:val="right" w:pos="9360"/>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1A1"/>
    <w:rsid w:val="000152B1"/>
    <w:rsid w:val="000157FD"/>
    <w:rsid w:val="0002658D"/>
    <w:rsid w:val="00027E37"/>
    <w:rsid w:val="00050253"/>
    <w:rsid w:val="00050700"/>
    <w:rsid w:val="0006368D"/>
    <w:rsid w:val="0007184C"/>
    <w:rsid w:val="00073F5A"/>
    <w:rsid w:val="00077016"/>
    <w:rsid w:val="0008463E"/>
    <w:rsid w:val="00087CC5"/>
    <w:rsid w:val="00087EA7"/>
    <w:rsid w:val="0009418B"/>
    <w:rsid w:val="00097A08"/>
    <w:rsid w:val="000B2E7F"/>
    <w:rsid w:val="000B4E15"/>
    <w:rsid w:val="000B7334"/>
    <w:rsid w:val="000C1456"/>
    <w:rsid w:val="000C2B1D"/>
    <w:rsid w:val="000D1C8F"/>
    <w:rsid w:val="000D7D4F"/>
    <w:rsid w:val="000E402F"/>
    <w:rsid w:val="000E571C"/>
    <w:rsid w:val="000F4CA5"/>
    <w:rsid w:val="000F6A3B"/>
    <w:rsid w:val="000F7608"/>
    <w:rsid w:val="00110694"/>
    <w:rsid w:val="00114537"/>
    <w:rsid w:val="0012053E"/>
    <w:rsid w:val="0012291A"/>
    <w:rsid w:val="00126C32"/>
    <w:rsid w:val="00130793"/>
    <w:rsid w:val="00136281"/>
    <w:rsid w:val="001651A0"/>
    <w:rsid w:val="00176C73"/>
    <w:rsid w:val="001825BA"/>
    <w:rsid w:val="00183FB5"/>
    <w:rsid w:val="00186FBA"/>
    <w:rsid w:val="00186FFA"/>
    <w:rsid w:val="001A0219"/>
    <w:rsid w:val="001A1483"/>
    <w:rsid w:val="001A21B4"/>
    <w:rsid w:val="001B061A"/>
    <w:rsid w:val="001B740D"/>
    <w:rsid w:val="001C723D"/>
    <w:rsid w:val="001D033C"/>
    <w:rsid w:val="001D5619"/>
    <w:rsid w:val="001E2E81"/>
    <w:rsid w:val="001E45F5"/>
    <w:rsid w:val="001F6236"/>
    <w:rsid w:val="00213620"/>
    <w:rsid w:val="00223E28"/>
    <w:rsid w:val="00224F4A"/>
    <w:rsid w:val="00232F8C"/>
    <w:rsid w:val="00240B5C"/>
    <w:rsid w:val="002419CF"/>
    <w:rsid w:val="00250AD5"/>
    <w:rsid w:val="00251AD9"/>
    <w:rsid w:val="0026004E"/>
    <w:rsid w:val="00260625"/>
    <w:rsid w:val="00260BFB"/>
    <w:rsid w:val="00260F96"/>
    <w:rsid w:val="00266115"/>
    <w:rsid w:val="00271233"/>
    <w:rsid w:val="00280664"/>
    <w:rsid w:val="00281199"/>
    <w:rsid w:val="002A741D"/>
    <w:rsid w:val="002A7819"/>
    <w:rsid w:val="002A7E80"/>
    <w:rsid w:val="002C1A46"/>
    <w:rsid w:val="002D3846"/>
    <w:rsid w:val="00304E43"/>
    <w:rsid w:val="0030753F"/>
    <w:rsid w:val="0032428E"/>
    <w:rsid w:val="003311BE"/>
    <w:rsid w:val="003314C9"/>
    <w:rsid w:val="003441A1"/>
    <w:rsid w:val="003452E8"/>
    <w:rsid w:val="00347759"/>
    <w:rsid w:val="003650A2"/>
    <w:rsid w:val="003668C3"/>
    <w:rsid w:val="0036732E"/>
    <w:rsid w:val="00377987"/>
    <w:rsid w:val="00377C1D"/>
    <w:rsid w:val="00384B86"/>
    <w:rsid w:val="003900B7"/>
    <w:rsid w:val="003954A1"/>
    <w:rsid w:val="003A7137"/>
    <w:rsid w:val="003D1473"/>
    <w:rsid w:val="003D6A1C"/>
    <w:rsid w:val="003E0DDB"/>
    <w:rsid w:val="003E62C2"/>
    <w:rsid w:val="003F2800"/>
    <w:rsid w:val="003F5A82"/>
    <w:rsid w:val="003F6949"/>
    <w:rsid w:val="00401424"/>
    <w:rsid w:val="00402019"/>
    <w:rsid w:val="00410366"/>
    <w:rsid w:val="00411AE6"/>
    <w:rsid w:val="00413EB6"/>
    <w:rsid w:val="00431754"/>
    <w:rsid w:val="00432C60"/>
    <w:rsid w:val="00436306"/>
    <w:rsid w:val="004543BA"/>
    <w:rsid w:val="00474B7D"/>
    <w:rsid w:val="00475150"/>
    <w:rsid w:val="0048323A"/>
    <w:rsid w:val="00483E5C"/>
    <w:rsid w:val="00484CE1"/>
    <w:rsid w:val="004863FF"/>
    <w:rsid w:val="0049298C"/>
    <w:rsid w:val="00494722"/>
    <w:rsid w:val="004A3406"/>
    <w:rsid w:val="004B2193"/>
    <w:rsid w:val="004B575F"/>
    <w:rsid w:val="004C1196"/>
    <w:rsid w:val="004D3F1F"/>
    <w:rsid w:val="004F2A8A"/>
    <w:rsid w:val="004F4832"/>
    <w:rsid w:val="004F4F48"/>
    <w:rsid w:val="0050374A"/>
    <w:rsid w:val="005044C5"/>
    <w:rsid w:val="00510419"/>
    <w:rsid w:val="005176AE"/>
    <w:rsid w:val="00520A79"/>
    <w:rsid w:val="00521ABD"/>
    <w:rsid w:val="0052230E"/>
    <w:rsid w:val="00525764"/>
    <w:rsid w:val="00531B81"/>
    <w:rsid w:val="00543237"/>
    <w:rsid w:val="00543DF9"/>
    <w:rsid w:val="00554D18"/>
    <w:rsid w:val="00557D8B"/>
    <w:rsid w:val="005806E8"/>
    <w:rsid w:val="00584055"/>
    <w:rsid w:val="005962AC"/>
    <w:rsid w:val="00597364"/>
    <w:rsid w:val="005A43E1"/>
    <w:rsid w:val="005A5FAA"/>
    <w:rsid w:val="005A761D"/>
    <w:rsid w:val="005B15C4"/>
    <w:rsid w:val="005B3404"/>
    <w:rsid w:val="005C032F"/>
    <w:rsid w:val="005C2461"/>
    <w:rsid w:val="005D32B4"/>
    <w:rsid w:val="005D616B"/>
    <w:rsid w:val="006021DF"/>
    <w:rsid w:val="00607AE5"/>
    <w:rsid w:val="00613B3E"/>
    <w:rsid w:val="006200B2"/>
    <w:rsid w:val="00620763"/>
    <w:rsid w:val="00620FA1"/>
    <w:rsid w:val="006217AE"/>
    <w:rsid w:val="0064342B"/>
    <w:rsid w:val="006552AE"/>
    <w:rsid w:val="006604DD"/>
    <w:rsid w:val="006616A3"/>
    <w:rsid w:val="00666773"/>
    <w:rsid w:val="00672D70"/>
    <w:rsid w:val="00683417"/>
    <w:rsid w:val="00685493"/>
    <w:rsid w:val="00696A20"/>
    <w:rsid w:val="006A5882"/>
    <w:rsid w:val="006B5168"/>
    <w:rsid w:val="006B5A1E"/>
    <w:rsid w:val="006B7808"/>
    <w:rsid w:val="006B7DD3"/>
    <w:rsid w:val="006D0C6E"/>
    <w:rsid w:val="006E060B"/>
    <w:rsid w:val="006F4635"/>
    <w:rsid w:val="006F78C1"/>
    <w:rsid w:val="00700458"/>
    <w:rsid w:val="007031A9"/>
    <w:rsid w:val="007034B8"/>
    <w:rsid w:val="0070491D"/>
    <w:rsid w:val="00706B25"/>
    <w:rsid w:val="00712511"/>
    <w:rsid w:val="00712F9B"/>
    <w:rsid w:val="007141C8"/>
    <w:rsid w:val="007221AC"/>
    <w:rsid w:val="007237AC"/>
    <w:rsid w:val="00727AB7"/>
    <w:rsid w:val="00727AF9"/>
    <w:rsid w:val="007336AF"/>
    <w:rsid w:val="00741319"/>
    <w:rsid w:val="0074639A"/>
    <w:rsid w:val="00750778"/>
    <w:rsid w:val="00777AE6"/>
    <w:rsid w:val="00781B02"/>
    <w:rsid w:val="00782AA1"/>
    <w:rsid w:val="00791C2E"/>
    <w:rsid w:val="00791DC9"/>
    <w:rsid w:val="0079770F"/>
    <w:rsid w:val="007977AF"/>
    <w:rsid w:val="007A38CD"/>
    <w:rsid w:val="007A435C"/>
    <w:rsid w:val="007B2955"/>
    <w:rsid w:val="007C3CDD"/>
    <w:rsid w:val="007C3FA8"/>
    <w:rsid w:val="007D61D9"/>
    <w:rsid w:val="007D636C"/>
    <w:rsid w:val="007E416C"/>
    <w:rsid w:val="00806B67"/>
    <w:rsid w:val="008115F5"/>
    <w:rsid w:val="0081224A"/>
    <w:rsid w:val="00812C81"/>
    <w:rsid w:val="00820A50"/>
    <w:rsid w:val="008227DE"/>
    <w:rsid w:val="00822BFA"/>
    <w:rsid w:val="00834D76"/>
    <w:rsid w:val="00851AB8"/>
    <w:rsid w:val="008553B9"/>
    <w:rsid w:val="00860E9F"/>
    <w:rsid w:val="00863E50"/>
    <w:rsid w:val="00872E10"/>
    <w:rsid w:val="00873311"/>
    <w:rsid w:val="00877C43"/>
    <w:rsid w:val="00880060"/>
    <w:rsid w:val="008826BB"/>
    <w:rsid w:val="00887359"/>
    <w:rsid w:val="00887BCC"/>
    <w:rsid w:val="00893369"/>
    <w:rsid w:val="00893C78"/>
    <w:rsid w:val="008A0811"/>
    <w:rsid w:val="008A533D"/>
    <w:rsid w:val="008B3089"/>
    <w:rsid w:val="008B521D"/>
    <w:rsid w:val="008C31C1"/>
    <w:rsid w:val="008E728A"/>
    <w:rsid w:val="008F2CD8"/>
    <w:rsid w:val="00901AAB"/>
    <w:rsid w:val="009112FD"/>
    <w:rsid w:val="009127CD"/>
    <w:rsid w:val="00913C66"/>
    <w:rsid w:val="0091451D"/>
    <w:rsid w:val="00914A82"/>
    <w:rsid w:val="00924D8E"/>
    <w:rsid w:val="00930F6E"/>
    <w:rsid w:val="00945BFC"/>
    <w:rsid w:val="00947637"/>
    <w:rsid w:val="009622CE"/>
    <w:rsid w:val="00962A04"/>
    <w:rsid w:val="00975821"/>
    <w:rsid w:val="00977D58"/>
    <w:rsid w:val="009838FD"/>
    <w:rsid w:val="0098647E"/>
    <w:rsid w:val="009A1327"/>
    <w:rsid w:val="009A5D0E"/>
    <w:rsid w:val="009C1FC3"/>
    <w:rsid w:val="009C54E4"/>
    <w:rsid w:val="009D0465"/>
    <w:rsid w:val="009D0CEE"/>
    <w:rsid w:val="009D6B35"/>
    <w:rsid w:val="009E23BE"/>
    <w:rsid w:val="009E3E11"/>
    <w:rsid w:val="009F0996"/>
    <w:rsid w:val="00A30B26"/>
    <w:rsid w:val="00A30B81"/>
    <w:rsid w:val="00A471BE"/>
    <w:rsid w:val="00A54E29"/>
    <w:rsid w:val="00A55C94"/>
    <w:rsid w:val="00A641ED"/>
    <w:rsid w:val="00A670CE"/>
    <w:rsid w:val="00A77A72"/>
    <w:rsid w:val="00A81C2B"/>
    <w:rsid w:val="00A86502"/>
    <w:rsid w:val="00A86F62"/>
    <w:rsid w:val="00A91712"/>
    <w:rsid w:val="00AA5270"/>
    <w:rsid w:val="00AB0110"/>
    <w:rsid w:val="00AB1A4D"/>
    <w:rsid w:val="00AC6D11"/>
    <w:rsid w:val="00AD2E6B"/>
    <w:rsid w:val="00AE7523"/>
    <w:rsid w:val="00AF3E26"/>
    <w:rsid w:val="00AF7F54"/>
    <w:rsid w:val="00B024CA"/>
    <w:rsid w:val="00B178B0"/>
    <w:rsid w:val="00B32F8B"/>
    <w:rsid w:val="00B36D6D"/>
    <w:rsid w:val="00B42009"/>
    <w:rsid w:val="00B51133"/>
    <w:rsid w:val="00B5185E"/>
    <w:rsid w:val="00B53089"/>
    <w:rsid w:val="00B829B1"/>
    <w:rsid w:val="00B9095E"/>
    <w:rsid w:val="00B9692E"/>
    <w:rsid w:val="00BB00DF"/>
    <w:rsid w:val="00BB09D0"/>
    <w:rsid w:val="00BB14AD"/>
    <w:rsid w:val="00BC425D"/>
    <w:rsid w:val="00BC6960"/>
    <w:rsid w:val="00BE2D22"/>
    <w:rsid w:val="00BE3065"/>
    <w:rsid w:val="00BE3AA9"/>
    <w:rsid w:val="00BE5AAF"/>
    <w:rsid w:val="00BE6491"/>
    <w:rsid w:val="00C04DB2"/>
    <w:rsid w:val="00C128D6"/>
    <w:rsid w:val="00C176DA"/>
    <w:rsid w:val="00C2537D"/>
    <w:rsid w:val="00C35785"/>
    <w:rsid w:val="00C40502"/>
    <w:rsid w:val="00C40ECB"/>
    <w:rsid w:val="00C444DF"/>
    <w:rsid w:val="00C46215"/>
    <w:rsid w:val="00C62032"/>
    <w:rsid w:val="00C62FC0"/>
    <w:rsid w:val="00C871BC"/>
    <w:rsid w:val="00C931C5"/>
    <w:rsid w:val="00CA5A9F"/>
    <w:rsid w:val="00CA5DCA"/>
    <w:rsid w:val="00CC3C04"/>
    <w:rsid w:val="00CC696A"/>
    <w:rsid w:val="00CD4107"/>
    <w:rsid w:val="00CE047F"/>
    <w:rsid w:val="00CE2A07"/>
    <w:rsid w:val="00CE2F5C"/>
    <w:rsid w:val="00CE6F15"/>
    <w:rsid w:val="00CF0410"/>
    <w:rsid w:val="00CF4506"/>
    <w:rsid w:val="00D035A8"/>
    <w:rsid w:val="00D11343"/>
    <w:rsid w:val="00D1241B"/>
    <w:rsid w:val="00D36843"/>
    <w:rsid w:val="00D506BA"/>
    <w:rsid w:val="00D539F7"/>
    <w:rsid w:val="00D57B11"/>
    <w:rsid w:val="00D63460"/>
    <w:rsid w:val="00D6417E"/>
    <w:rsid w:val="00D7420E"/>
    <w:rsid w:val="00D81A8C"/>
    <w:rsid w:val="00D85CBB"/>
    <w:rsid w:val="00D9004C"/>
    <w:rsid w:val="00D909A3"/>
    <w:rsid w:val="00D9785C"/>
    <w:rsid w:val="00DA07C9"/>
    <w:rsid w:val="00DA3421"/>
    <w:rsid w:val="00DA3A8A"/>
    <w:rsid w:val="00DB24C5"/>
    <w:rsid w:val="00DB63E6"/>
    <w:rsid w:val="00DB74C5"/>
    <w:rsid w:val="00DC1158"/>
    <w:rsid w:val="00DD0198"/>
    <w:rsid w:val="00DD6A8C"/>
    <w:rsid w:val="00DE6342"/>
    <w:rsid w:val="00DF4236"/>
    <w:rsid w:val="00DF44C6"/>
    <w:rsid w:val="00DF619E"/>
    <w:rsid w:val="00E06ACC"/>
    <w:rsid w:val="00E22FBE"/>
    <w:rsid w:val="00E276BC"/>
    <w:rsid w:val="00E30BAF"/>
    <w:rsid w:val="00E3632E"/>
    <w:rsid w:val="00E41654"/>
    <w:rsid w:val="00E445B5"/>
    <w:rsid w:val="00E6377D"/>
    <w:rsid w:val="00E753E9"/>
    <w:rsid w:val="00E904A3"/>
    <w:rsid w:val="00E9310C"/>
    <w:rsid w:val="00EB201D"/>
    <w:rsid w:val="00EB28B5"/>
    <w:rsid w:val="00EB39E6"/>
    <w:rsid w:val="00EC2025"/>
    <w:rsid w:val="00ED06BA"/>
    <w:rsid w:val="00EF36F2"/>
    <w:rsid w:val="00EF3FD9"/>
    <w:rsid w:val="00EF4E72"/>
    <w:rsid w:val="00F048F4"/>
    <w:rsid w:val="00F10EE6"/>
    <w:rsid w:val="00F13E99"/>
    <w:rsid w:val="00F21CD5"/>
    <w:rsid w:val="00F32FAE"/>
    <w:rsid w:val="00F340C0"/>
    <w:rsid w:val="00F3482E"/>
    <w:rsid w:val="00F424FF"/>
    <w:rsid w:val="00F435CE"/>
    <w:rsid w:val="00F45CE1"/>
    <w:rsid w:val="00F4769E"/>
    <w:rsid w:val="00F53620"/>
    <w:rsid w:val="00F5437B"/>
    <w:rsid w:val="00F62B2E"/>
    <w:rsid w:val="00F9229C"/>
    <w:rsid w:val="00FA1E3E"/>
    <w:rsid w:val="00FB2DF2"/>
    <w:rsid w:val="00FB6AF8"/>
    <w:rsid w:val="00FB73A0"/>
    <w:rsid w:val="00FC0176"/>
    <w:rsid w:val="00FC46CE"/>
    <w:rsid w:val="00FC639B"/>
    <w:rsid w:val="00FE1820"/>
    <w:rsid w:val="00FE38C0"/>
    <w:rsid w:val="00FE7CF6"/>
    <w:rsid w:val="00FF5550"/>
    <w:rsid w:val="00FF611A"/>
    <w:rsid w:val="0796800E"/>
    <w:rsid w:val="080CE3EC"/>
    <w:rsid w:val="0E1BB136"/>
    <w:rsid w:val="19D6C419"/>
    <w:rsid w:val="23E8584F"/>
    <w:rsid w:val="242D09DB"/>
    <w:rsid w:val="24729842"/>
    <w:rsid w:val="271F1C36"/>
    <w:rsid w:val="2763F7FE"/>
    <w:rsid w:val="2ABE0DC2"/>
    <w:rsid w:val="33CD9AE4"/>
    <w:rsid w:val="34F23F0C"/>
    <w:rsid w:val="48A9A2E4"/>
    <w:rsid w:val="4D634498"/>
    <w:rsid w:val="53717B68"/>
    <w:rsid w:val="56A91C2A"/>
    <w:rsid w:val="5759171E"/>
    <w:rsid w:val="57B98A5A"/>
    <w:rsid w:val="5D88DDCC"/>
    <w:rsid w:val="5F62B4B0"/>
    <w:rsid w:val="607AF027"/>
    <w:rsid w:val="68F05372"/>
    <w:rsid w:val="6AD135E9"/>
    <w:rsid w:val="6EEF9128"/>
    <w:rsid w:val="6F8E63D1"/>
    <w:rsid w:val="74278E3F"/>
    <w:rsid w:val="773E6B0C"/>
    <w:rsid w:val="7C1692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AA5B8"/>
  <w15:docId w15:val="{A86BF0D4-8814-4C00-BA94-6BDC9F32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89E"/>
  </w:style>
  <w:style w:type="paragraph" w:styleId="Heading1">
    <w:name w:val="heading 1"/>
    <w:basedOn w:val="Normal"/>
    <w:link w:val="Heading1Char"/>
    <w:uiPriority w:val="9"/>
    <w:qFormat/>
    <w:rsid w:val="00437523"/>
    <w:pPr>
      <w:widowControl w:val="0"/>
      <w:autoSpaceDE w:val="0"/>
      <w:autoSpaceDN w:val="0"/>
      <w:spacing w:before="101"/>
      <w:ind w:left="447"/>
      <w:outlineLvl w:val="0"/>
    </w:pPr>
    <w:rPr>
      <w:rFonts w:ascii="Open Sans" w:eastAsia="Open Sans" w:hAnsi="Open Sans" w:cs="Open Sans"/>
      <w:b/>
      <w:bCs/>
      <w:sz w:val="21"/>
      <w:szCs w:val="21"/>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E389E"/>
    <w:pPr>
      <w:tabs>
        <w:tab w:val="center" w:pos="4680"/>
        <w:tab w:val="right" w:pos="9360"/>
      </w:tabs>
    </w:pPr>
  </w:style>
  <w:style w:type="character" w:customStyle="1" w:styleId="HeaderChar">
    <w:name w:val="Header Char"/>
    <w:basedOn w:val="DefaultParagraphFont"/>
    <w:link w:val="Header"/>
    <w:uiPriority w:val="99"/>
    <w:rsid w:val="00DE389E"/>
  </w:style>
  <w:style w:type="paragraph" w:styleId="Footer">
    <w:name w:val="footer"/>
    <w:basedOn w:val="Normal"/>
    <w:link w:val="FooterChar"/>
    <w:uiPriority w:val="99"/>
    <w:unhideWhenUsed/>
    <w:rsid w:val="00DE389E"/>
    <w:pPr>
      <w:tabs>
        <w:tab w:val="center" w:pos="4680"/>
        <w:tab w:val="right" w:pos="9360"/>
      </w:tabs>
    </w:pPr>
  </w:style>
  <w:style w:type="character" w:customStyle="1" w:styleId="FooterChar">
    <w:name w:val="Footer Char"/>
    <w:basedOn w:val="DefaultParagraphFont"/>
    <w:link w:val="Footer"/>
    <w:uiPriority w:val="99"/>
    <w:rsid w:val="00DE389E"/>
  </w:style>
  <w:style w:type="table" w:styleId="TableGrid">
    <w:name w:val="Table Grid"/>
    <w:basedOn w:val="TableNormal"/>
    <w:uiPriority w:val="39"/>
    <w:rsid w:val="00DE3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C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2C74"/>
    <w:rPr>
      <w:rFonts w:ascii="Times New Roman" w:hAnsi="Times New Roman" w:cs="Times New Roman"/>
      <w:sz w:val="18"/>
      <w:szCs w:val="18"/>
    </w:rPr>
  </w:style>
  <w:style w:type="character" w:styleId="PageNumber">
    <w:name w:val="page number"/>
    <w:basedOn w:val="DefaultParagraphFont"/>
    <w:uiPriority w:val="99"/>
    <w:semiHidden/>
    <w:unhideWhenUsed/>
    <w:rsid w:val="003C79B4"/>
  </w:style>
  <w:style w:type="paragraph" w:styleId="ListParagraph">
    <w:name w:val="List Paragraph"/>
    <w:basedOn w:val="Normal"/>
    <w:uiPriority w:val="34"/>
    <w:qFormat/>
    <w:rsid w:val="002D5351"/>
    <w:pPr>
      <w:ind w:left="720"/>
      <w:contextualSpacing/>
    </w:pPr>
  </w:style>
  <w:style w:type="character" w:customStyle="1" w:styleId="Heading1Char">
    <w:name w:val="Heading 1 Char"/>
    <w:basedOn w:val="DefaultParagraphFont"/>
    <w:link w:val="Heading1"/>
    <w:uiPriority w:val="9"/>
    <w:rsid w:val="00437523"/>
    <w:rPr>
      <w:rFonts w:ascii="Open Sans" w:eastAsia="Open Sans" w:hAnsi="Open Sans" w:cs="Open Sans"/>
      <w:b/>
      <w:bCs/>
      <w:sz w:val="21"/>
      <w:szCs w:val="21"/>
    </w:rPr>
  </w:style>
  <w:style w:type="paragraph" w:styleId="BodyText">
    <w:name w:val="Body Text"/>
    <w:basedOn w:val="Normal"/>
    <w:link w:val="BodyTextChar"/>
    <w:uiPriority w:val="1"/>
    <w:qFormat/>
    <w:rsid w:val="00437523"/>
    <w:pPr>
      <w:widowControl w:val="0"/>
      <w:autoSpaceDE w:val="0"/>
      <w:autoSpaceDN w:val="0"/>
    </w:pPr>
    <w:rPr>
      <w:rFonts w:ascii="Open Sans" w:eastAsia="Open Sans" w:hAnsi="Open Sans" w:cs="Open Sans"/>
      <w:i/>
      <w:sz w:val="16"/>
      <w:szCs w:val="16"/>
    </w:rPr>
  </w:style>
  <w:style w:type="character" w:customStyle="1" w:styleId="BodyTextChar">
    <w:name w:val="Body Text Char"/>
    <w:basedOn w:val="DefaultParagraphFont"/>
    <w:link w:val="BodyText"/>
    <w:uiPriority w:val="1"/>
    <w:rsid w:val="00437523"/>
    <w:rPr>
      <w:rFonts w:ascii="Open Sans" w:eastAsia="Open Sans" w:hAnsi="Open Sans" w:cs="Open Sans"/>
      <w:i/>
      <w:sz w:val="16"/>
      <w:szCs w:val="16"/>
    </w:rPr>
  </w:style>
  <w:style w:type="paragraph" w:customStyle="1" w:styleId="TableParagraph">
    <w:name w:val="Table Paragraph"/>
    <w:basedOn w:val="Normal"/>
    <w:uiPriority w:val="1"/>
    <w:qFormat/>
    <w:rsid w:val="00437523"/>
    <w:pPr>
      <w:widowControl w:val="0"/>
      <w:autoSpaceDE w:val="0"/>
      <w:autoSpaceDN w:val="0"/>
    </w:pPr>
    <w:rPr>
      <w:rFonts w:ascii="Open Sans" w:eastAsia="Open Sans" w:hAnsi="Open Sans" w:cs="Open Sans"/>
      <w:sz w:val="22"/>
      <w:szCs w:val="22"/>
    </w:rPr>
  </w:style>
  <w:style w:type="paragraph" w:styleId="Revision">
    <w:name w:val="Revision"/>
    <w:hidden/>
    <w:uiPriority w:val="99"/>
    <w:semiHidden/>
    <w:rsid w:val="00B255C5"/>
  </w:style>
  <w:style w:type="character" w:styleId="CommentReference">
    <w:name w:val="annotation reference"/>
    <w:basedOn w:val="DefaultParagraphFont"/>
    <w:uiPriority w:val="99"/>
    <w:semiHidden/>
    <w:unhideWhenUsed/>
    <w:rsid w:val="00B255C5"/>
    <w:rPr>
      <w:sz w:val="16"/>
      <w:szCs w:val="16"/>
    </w:rPr>
  </w:style>
  <w:style w:type="paragraph" w:styleId="CommentText">
    <w:name w:val="annotation text"/>
    <w:basedOn w:val="Normal"/>
    <w:link w:val="CommentTextChar"/>
    <w:uiPriority w:val="99"/>
    <w:semiHidden/>
    <w:unhideWhenUsed/>
    <w:rsid w:val="00B255C5"/>
    <w:rPr>
      <w:sz w:val="20"/>
      <w:szCs w:val="20"/>
    </w:rPr>
  </w:style>
  <w:style w:type="character" w:customStyle="1" w:styleId="CommentTextChar">
    <w:name w:val="Comment Text Char"/>
    <w:basedOn w:val="DefaultParagraphFont"/>
    <w:link w:val="CommentText"/>
    <w:uiPriority w:val="99"/>
    <w:semiHidden/>
    <w:rsid w:val="00B255C5"/>
    <w:rPr>
      <w:sz w:val="20"/>
      <w:szCs w:val="20"/>
    </w:rPr>
  </w:style>
  <w:style w:type="paragraph" w:styleId="CommentSubject">
    <w:name w:val="annotation subject"/>
    <w:basedOn w:val="CommentText"/>
    <w:next w:val="CommentText"/>
    <w:link w:val="CommentSubjectChar"/>
    <w:uiPriority w:val="99"/>
    <w:semiHidden/>
    <w:unhideWhenUsed/>
    <w:rsid w:val="00B255C5"/>
    <w:rPr>
      <w:b/>
      <w:bCs/>
    </w:rPr>
  </w:style>
  <w:style w:type="character" w:customStyle="1" w:styleId="CommentSubjectChar">
    <w:name w:val="Comment Subject Char"/>
    <w:basedOn w:val="CommentTextChar"/>
    <w:link w:val="CommentSubject"/>
    <w:uiPriority w:val="99"/>
    <w:semiHidden/>
    <w:rsid w:val="00B255C5"/>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character" w:styleId="Hyperlink">
    <w:name w:val="Hyperlink"/>
    <w:basedOn w:val="DefaultParagraphFont"/>
    <w:uiPriority w:val="99"/>
    <w:semiHidden/>
    <w:unhideWhenUsed/>
    <w:rsid w:val="00E33C48"/>
    <w:rPr>
      <w:color w:val="0000FF"/>
      <w:u w:val="single"/>
    </w:r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re.gov/nursinghomecompare" TargetMode="External"/><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cid:image001.jpg@01D87BD0.3FFD5290"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Signify 2020">
  <a:themeElements>
    <a:clrScheme name="Signify Health Colors">
      <a:dk1>
        <a:srgbClr val="595959"/>
      </a:dk1>
      <a:lt1>
        <a:srgbClr val="FFFFFF"/>
      </a:lt1>
      <a:dk2>
        <a:srgbClr val="44546A"/>
      </a:dk2>
      <a:lt2>
        <a:srgbClr val="E7E6E6"/>
      </a:lt2>
      <a:accent1>
        <a:srgbClr val="4C858E"/>
      </a:accent1>
      <a:accent2>
        <a:srgbClr val="003B4C"/>
      </a:accent2>
      <a:accent3>
        <a:srgbClr val="F99D20"/>
      </a:accent3>
      <a:accent4>
        <a:srgbClr val="E63E30"/>
      </a:accent4>
      <a:accent5>
        <a:srgbClr val="A2C6D2"/>
      </a:accent5>
      <a:accent6>
        <a:srgbClr val="A2C6D2"/>
      </a:accent6>
      <a:hlink>
        <a:srgbClr val="4C858E"/>
      </a:hlink>
      <a:folHlink>
        <a:srgbClr val="A2C6D2"/>
      </a:folHlink>
    </a:clrScheme>
    <a:fontScheme name="Office">
      <a:majorFont>
        <a:latin typeface="Arial"/>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Signify 2020" id="{8EDC3A19-FA8F-064C-BACC-26A29C494D93}" vid="{ACA4DAB9-4273-D64B-B53B-F91DAAC437B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1k4LpUvtPT7Rvq8aJvlZw2YJA==">AMUW2mWxwjFwQrWUVVvTUWEehONeTNbEoteytkt67dZa3AvonteTNstKLFj3MRbKShH21hglksWIOBlvWaIWq8amgpUSYlPU4u37+n4nQYKclVGo/xpVMAc=</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974F3F7FB2D45B387E21207C54BEA" ma:contentTypeVersion="10" ma:contentTypeDescription="Create a new document." ma:contentTypeScope="" ma:versionID="7b4e85008430432712c3ca571926aa42">
  <xsd:schema xmlns:xsd="http://www.w3.org/2001/XMLSchema" xmlns:xs="http://www.w3.org/2001/XMLSchema" xmlns:p="http://schemas.microsoft.com/office/2006/metadata/properties" xmlns:ns2="da199496-f21d-4bcf-a4ae-7471f42ad343" xmlns:ns3="1a956eb0-e596-48fc-964c-f1af24bae895" targetNamespace="http://schemas.microsoft.com/office/2006/metadata/properties" ma:root="true" ma:fieldsID="59d7913a4f1f1e8e1581fd703bdaeeeb" ns2:_="" ns3:_="">
    <xsd:import namespace="da199496-f21d-4bcf-a4ae-7471f42ad343"/>
    <xsd:import namespace="1a956eb0-e596-48fc-964c-f1af24bae8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99496-f21d-4bcf-a4ae-7471f42ad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956eb0-e596-48fc-964c-f1af24bae8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69F5F6-12B4-4146-8CB3-D708EDBC6629}">
  <ds:schemaRefs>
    <ds:schemaRef ds:uri="http://schemas.microsoft.com/sharepoint/v3/contenttype/forms"/>
  </ds:schemaRefs>
</ds:datastoreItem>
</file>

<file path=customXml/itemProps3.xml><?xml version="1.0" encoding="utf-8"?>
<ds:datastoreItem xmlns:ds="http://schemas.openxmlformats.org/officeDocument/2006/customXml" ds:itemID="{38305F99-4E7D-4D9C-BC87-719042695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99496-f21d-4bcf-a4ae-7471f42ad343"/>
    <ds:schemaRef ds:uri="1a956eb0-e596-48fc-964c-f1af24bae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34298-B517-45BB-99FE-C16CA5C957DD}">
  <ds:schemaRefs>
    <ds:schemaRef ds:uri="http://schemas.openxmlformats.org/officeDocument/2006/bibliography"/>
  </ds:schemaRefs>
</ds:datastoreItem>
</file>

<file path=customXml/itemProps5.xml><?xml version="1.0" encoding="utf-8"?>
<ds:datastoreItem xmlns:ds="http://schemas.openxmlformats.org/officeDocument/2006/customXml" ds:itemID="{1BCAFD14-4572-4B1B-8E6B-0F364D0507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558</Words>
  <Characters>3186</Characters>
  <Application>Microsoft Office Word</Application>
  <DocSecurity>4</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Gibbs</dc:creator>
  <cp:keywords/>
  <cp:lastModifiedBy>Anne Bosco</cp:lastModifiedBy>
  <cp:revision>2</cp:revision>
  <cp:lastPrinted>2022-05-16T14:47:00Z</cp:lastPrinted>
  <dcterms:created xsi:type="dcterms:W3CDTF">2023-03-02T17:22:00Z</dcterms:created>
  <dcterms:modified xsi:type="dcterms:W3CDTF">2023-03-02T17:22:00Z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0x010100098974F3F7FB2D45B387E21207C54BEA</vt:lpwstr>
  </property>
</Properties>
</file>